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0C7" w:rsidRPr="00FB5DE8" w:rsidRDefault="000250C7" w:rsidP="00FB5DE8">
      <w:pPr>
        <w:pStyle w:val="2"/>
        <w:spacing w:before="0" w:after="0" w:line="180" w:lineRule="atLeast"/>
        <w:contextualSpacing/>
        <w:jc w:val="center"/>
        <w:rPr>
          <w:rFonts w:ascii="微软雅黑" w:eastAsia="微软雅黑" w:hAnsi="微软雅黑"/>
          <w:sz w:val="24"/>
          <w:szCs w:val="24"/>
        </w:rPr>
      </w:pPr>
      <w:r w:rsidRPr="00FB5DE8">
        <w:rPr>
          <w:rFonts w:ascii="微软雅黑" w:eastAsia="微软雅黑" w:hAnsi="微软雅黑" w:hint="eastAsia"/>
          <w:sz w:val="24"/>
          <w:szCs w:val="24"/>
        </w:rPr>
        <w:t>NBR</w:t>
      </w:r>
      <w:r w:rsidR="00FB5DE8" w:rsidRPr="00FB5DE8">
        <w:rPr>
          <w:rFonts w:ascii="微软雅黑" w:eastAsia="微软雅黑" w:hAnsi="微软雅黑" w:hint="eastAsia"/>
          <w:sz w:val="24"/>
          <w:szCs w:val="24"/>
        </w:rPr>
        <w:t>(NBR900G/1600G/2600G//2800G)</w:t>
      </w:r>
      <w:r w:rsidRPr="00FB5DE8">
        <w:rPr>
          <w:rFonts w:ascii="微软雅黑" w:eastAsia="微软雅黑" w:hAnsi="微软雅黑" w:hint="eastAsia"/>
          <w:sz w:val="24"/>
          <w:szCs w:val="24"/>
        </w:rPr>
        <w:t>常见问题</w:t>
      </w:r>
      <w:r w:rsidR="00A556B4" w:rsidRPr="00FB5DE8">
        <w:rPr>
          <w:rFonts w:ascii="微软雅黑" w:eastAsia="微软雅黑" w:hAnsi="微软雅黑" w:hint="eastAsia"/>
          <w:sz w:val="24"/>
          <w:szCs w:val="24"/>
        </w:rPr>
        <w:t>top10</w:t>
      </w:r>
    </w:p>
    <w:p w:rsidR="000250C7" w:rsidRPr="00016CBD" w:rsidRDefault="000250C7" w:rsidP="00ED08C0">
      <w:pPr>
        <w:pStyle w:val="2"/>
        <w:numPr>
          <w:ilvl w:val="0"/>
          <w:numId w:val="1"/>
        </w:numPr>
        <w:spacing w:before="0" w:after="0" w:line="180" w:lineRule="atLeast"/>
        <w:contextualSpacing/>
        <w:rPr>
          <w:rFonts w:ascii="微软雅黑" w:eastAsia="微软雅黑" w:hAnsi="微软雅黑"/>
          <w:sz w:val="21"/>
          <w:szCs w:val="21"/>
        </w:rPr>
      </w:pPr>
      <w:r w:rsidRPr="00016CBD">
        <w:rPr>
          <w:rFonts w:ascii="微软雅黑" w:eastAsia="微软雅黑" w:hAnsi="微软雅黑" w:hint="eastAsia"/>
          <w:sz w:val="21"/>
          <w:szCs w:val="21"/>
        </w:rPr>
        <w:t>睿易产品（NBR、RAC/RAP、BCR、NBS）最新版本/文档如何获取</w:t>
      </w:r>
    </w:p>
    <w:p w:rsidR="000250C7" w:rsidRPr="000250C7" w:rsidRDefault="000250C7" w:rsidP="00ED08C0">
      <w:pPr>
        <w:spacing w:line="180" w:lineRule="atLeast"/>
        <w:contextualSpacing/>
        <w:rPr>
          <w:rFonts w:ascii="微软雅黑" w:eastAsia="微软雅黑" w:hAnsi="微软雅黑"/>
        </w:rPr>
      </w:pPr>
      <w:r w:rsidRPr="000250C7">
        <w:rPr>
          <w:rFonts w:ascii="微软雅黑" w:eastAsia="微软雅黑" w:hAnsi="微软雅黑" w:hint="eastAsia"/>
        </w:rPr>
        <w:t>通过登录睿易论坛</w:t>
      </w:r>
      <w:r w:rsidR="00A556B4" w:rsidRPr="00A556B4">
        <w:rPr>
          <w:rFonts w:ascii="微软雅黑" w:eastAsia="微软雅黑" w:hAnsi="微软雅黑"/>
          <w:color w:val="0000FF"/>
        </w:rPr>
        <w:t>http://bbs.ruijiery.com/</w:t>
      </w:r>
      <w:r w:rsidRPr="000250C7">
        <w:rPr>
          <w:rFonts w:ascii="微软雅黑" w:eastAsia="微软雅黑" w:hAnsi="微软雅黑" w:hint="eastAsia"/>
        </w:rPr>
        <w:t>，即可获取最新最全软件版本，与400</w:t>
      </w:r>
      <w:r w:rsidR="006D7B6C">
        <w:rPr>
          <w:rFonts w:ascii="微软雅黑" w:eastAsia="微软雅黑" w:hAnsi="微软雅黑" w:hint="eastAsia"/>
        </w:rPr>
        <w:t>8</w:t>
      </w:r>
      <w:r w:rsidRPr="000250C7">
        <w:rPr>
          <w:rFonts w:ascii="微软雅黑" w:eastAsia="微软雅黑" w:hAnsi="微软雅黑" w:hint="eastAsia"/>
        </w:rPr>
        <w:t>同步更新。</w:t>
      </w:r>
    </w:p>
    <w:p w:rsidR="00BD0F10" w:rsidRDefault="000250C7" w:rsidP="00ED08C0">
      <w:pPr>
        <w:pStyle w:val="2"/>
        <w:numPr>
          <w:ilvl w:val="0"/>
          <w:numId w:val="1"/>
        </w:numPr>
        <w:spacing w:before="0" w:after="0" w:line="240" w:lineRule="auto"/>
        <w:contextualSpacing/>
        <w:rPr>
          <w:rFonts w:ascii="微软雅黑" w:eastAsia="微软雅黑" w:hAnsi="微软雅黑"/>
          <w:sz w:val="21"/>
          <w:szCs w:val="21"/>
        </w:rPr>
      </w:pPr>
      <w:r w:rsidRPr="00016CBD">
        <w:rPr>
          <w:rFonts w:ascii="微软雅黑" w:eastAsia="微软雅黑" w:hAnsi="微软雅黑" w:hint="eastAsia"/>
          <w:sz w:val="21"/>
          <w:szCs w:val="21"/>
        </w:rPr>
        <w:t>NBR</w:t>
      </w:r>
      <w:r w:rsidR="00834B3B">
        <w:rPr>
          <w:rFonts w:ascii="微软雅黑" w:eastAsia="微软雅黑" w:hAnsi="微软雅黑" w:hint="eastAsia"/>
          <w:sz w:val="21"/>
          <w:szCs w:val="21"/>
        </w:rPr>
        <w:t>出现游戏卡或</w:t>
      </w:r>
      <w:r w:rsidR="00BD0F10" w:rsidRPr="00016CBD">
        <w:rPr>
          <w:rFonts w:ascii="微软雅黑" w:eastAsia="微软雅黑" w:hAnsi="微软雅黑" w:hint="eastAsia"/>
          <w:sz w:val="21"/>
          <w:szCs w:val="21"/>
        </w:rPr>
        <w:t>视频卡</w:t>
      </w:r>
    </w:p>
    <w:p w:rsidR="005D0D30" w:rsidRPr="00246A9C" w:rsidRDefault="005D0D30" w:rsidP="00246A9C">
      <w:pPr>
        <w:pStyle w:val="a5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 w:rsidRPr="00246A9C">
        <w:rPr>
          <w:rFonts w:ascii="微软雅黑" w:eastAsia="微软雅黑" w:hAnsi="微软雅黑" w:hint="eastAsia"/>
          <w:szCs w:val="21"/>
        </w:rPr>
        <w:t>单线环境：</w:t>
      </w:r>
    </w:p>
    <w:p w:rsidR="005D0D30" w:rsidRPr="005A3FAB" w:rsidRDefault="004F5E97" w:rsidP="005A3FAB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确认</w:t>
      </w:r>
      <w:r w:rsidR="005D0D30" w:rsidRPr="005A3FAB">
        <w:rPr>
          <w:rFonts w:ascii="微软雅黑" w:eastAsia="微软雅黑" w:hAnsi="微软雅黑" w:hint="eastAsia"/>
          <w:szCs w:val="21"/>
        </w:rPr>
        <w:t>外网带宽填写是否正确。</w:t>
      </w:r>
      <w:r w:rsidR="005A3FAB" w:rsidRPr="005A3FAB">
        <w:rPr>
          <w:rFonts w:ascii="微软雅黑" w:eastAsia="微软雅黑" w:hAnsi="微软雅黑" w:hint="eastAsia"/>
          <w:szCs w:val="21"/>
        </w:rPr>
        <w:t>位置：</w:t>
      </w:r>
      <w:r w:rsidR="005D0D30" w:rsidRPr="005A3FAB">
        <w:rPr>
          <w:rFonts w:ascii="微软雅黑" w:eastAsia="微软雅黑" w:hAnsi="微软雅黑" w:hint="eastAsia"/>
          <w:szCs w:val="21"/>
        </w:rPr>
        <w:t>网络配置-----接口配置---WAN口设置</w:t>
      </w:r>
      <w:r w:rsidR="005A3FAB">
        <w:rPr>
          <w:rFonts w:ascii="微软雅黑" w:eastAsia="微软雅黑" w:hAnsi="微软雅黑" w:hint="eastAsia"/>
          <w:szCs w:val="21"/>
        </w:rPr>
        <w:t>，</w:t>
      </w:r>
      <w:r w:rsidR="005A3FAB" w:rsidRPr="0010397F">
        <w:rPr>
          <w:rFonts w:ascii="微软雅黑" w:eastAsia="微软雅黑" w:hAnsi="微软雅黑" w:hint="eastAsia"/>
          <w:szCs w:val="21"/>
        </w:rPr>
        <w:t>如</w:t>
      </w:r>
      <w:r w:rsidR="005A3FAB">
        <w:rPr>
          <w:rFonts w:ascii="微软雅黑" w:eastAsia="微软雅黑" w:hAnsi="微软雅黑" w:hint="eastAsia"/>
          <w:szCs w:val="21"/>
        </w:rPr>
        <w:t>下</w:t>
      </w:r>
      <w:r w:rsidR="005A3FAB" w:rsidRPr="0010397F">
        <w:rPr>
          <w:rFonts w:ascii="微软雅黑" w:eastAsia="微软雅黑" w:hAnsi="微软雅黑" w:hint="eastAsia"/>
          <w:szCs w:val="21"/>
        </w:rPr>
        <w:t>图：</w:t>
      </w:r>
    </w:p>
    <w:p w:rsidR="005D0D30" w:rsidRPr="0010397F" w:rsidRDefault="005A3FAB" w:rsidP="0010397F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5274310" cy="984514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8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D30" w:rsidRDefault="005A3FAB" w:rsidP="005D0D30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建议</w:t>
      </w:r>
      <w:r w:rsidR="006312A8">
        <w:rPr>
          <w:rFonts w:ascii="微软雅黑" w:eastAsia="微软雅黑" w:hAnsi="微软雅黑" w:hint="eastAsia"/>
          <w:szCs w:val="21"/>
        </w:rPr>
        <w:t>在限速方面</w:t>
      </w:r>
      <w:r>
        <w:rPr>
          <w:rFonts w:ascii="微软雅黑" w:eastAsia="微软雅黑" w:hAnsi="微软雅黑" w:hint="eastAsia"/>
          <w:szCs w:val="21"/>
        </w:rPr>
        <w:t>对</w:t>
      </w:r>
      <w:r w:rsidR="005D0D30" w:rsidRPr="0010397F">
        <w:rPr>
          <w:rFonts w:ascii="微软雅黑" w:eastAsia="微软雅黑" w:hAnsi="微软雅黑" w:hint="eastAsia"/>
          <w:szCs w:val="21"/>
        </w:rPr>
        <w:t>大流量</w:t>
      </w:r>
      <w:r>
        <w:rPr>
          <w:rFonts w:ascii="微软雅黑" w:eastAsia="微软雅黑" w:hAnsi="微软雅黑" w:hint="eastAsia"/>
          <w:szCs w:val="21"/>
        </w:rPr>
        <w:t>应用</w:t>
      </w:r>
      <w:r w:rsidR="0052057D">
        <w:rPr>
          <w:rFonts w:ascii="微软雅黑" w:eastAsia="微软雅黑" w:hAnsi="微软雅黑" w:hint="eastAsia"/>
          <w:szCs w:val="21"/>
        </w:rPr>
        <w:t>（应用选择建议如下图）</w:t>
      </w:r>
      <w:r>
        <w:rPr>
          <w:rFonts w:ascii="微软雅黑" w:eastAsia="微软雅黑" w:hAnsi="微软雅黑" w:hint="eastAsia"/>
          <w:szCs w:val="21"/>
        </w:rPr>
        <w:t>做</w:t>
      </w:r>
      <w:r w:rsidR="00D91C76">
        <w:rPr>
          <w:rFonts w:ascii="微软雅黑" w:eastAsia="微软雅黑" w:hAnsi="微软雅黑" w:hint="eastAsia"/>
          <w:szCs w:val="21"/>
        </w:rPr>
        <w:t>共享限速</w:t>
      </w:r>
      <w:r>
        <w:rPr>
          <w:rFonts w:ascii="微软雅黑" w:eastAsia="微软雅黑" w:hAnsi="微软雅黑" w:hint="eastAsia"/>
          <w:szCs w:val="21"/>
        </w:rPr>
        <w:t>（</w:t>
      </w:r>
      <w:r w:rsidRPr="0010397F">
        <w:rPr>
          <w:rFonts w:ascii="微软雅黑" w:eastAsia="微软雅黑" w:hAnsi="微软雅黑" w:hint="eastAsia"/>
          <w:szCs w:val="21"/>
        </w:rPr>
        <w:t>共享限速的</w:t>
      </w:r>
      <w:r>
        <w:rPr>
          <w:rFonts w:ascii="微软雅黑" w:eastAsia="微软雅黑" w:hAnsi="微软雅黑" w:hint="eastAsia"/>
          <w:szCs w:val="21"/>
        </w:rPr>
        <w:t>带宽</w:t>
      </w:r>
      <w:r w:rsidRPr="0010397F">
        <w:rPr>
          <w:rFonts w:ascii="微软雅黑" w:eastAsia="微软雅黑" w:hAnsi="微软雅黑" w:hint="eastAsia"/>
          <w:szCs w:val="21"/>
        </w:rPr>
        <w:t>大小</w:t>
      </w:r>
      <w:r>
        <w:rPr>
          <w:rFonts w:ascii="微软雅黑" w:eastAsia="微软雅黑" w:hAnsi="微软雅黑" w:hint="eastAsia"/>
          <w:szCs w:val="21"/>
        </w:rPr>
        <w:t>建议</w:t>
      </w:r>
      <w:r w:rsidRPr="0010397F">
        <w:rPr>
          <w:rFonts w:ascii="微软雅黑" w:eastAsia="微软雅黑" w:hAnsi="微软雅黑" w:hint="eastAsia"/>
          <w:szCs w:val="21"/>
        </w:rPr>
        <w:t>可以</w:t>
      </w:r>
      <w:r>
        <w:rPr>
          <w:rFonts w:ascii="微软雅黑" w:eastAsia="微软雅黑" w:hAnsi="微软雅黑" w:hint="eastAsia"/>
          <w:szCs w:val="21"/>
        </w:rPr>
        <w:t>设置</w:t>
      </w:r>
      <w:r w:rsidR="0010158D">
        <w:rPr>
          <w:rFonts w:ascii="微软雅黑" w:eastAsia="微软雅黑" w:hAnsi="微软雅黑" w:hint="eastAsia"/>
          <w:szCs w:val="21"/>
        </w:rPr>
        <w:t>为：</w:t>
      </w:r>
      <w:r w:rsidRPr="0010397F">
        <w:rPr>
          <w:rFonts w:ascii="微软雅黑" w:eastAsia="微软雅黑" w:hAnsi="微软雅黑" w:hint="eastAsia"/>
          <w:szCs w:val="21"/>
        </w:rPr>
        <w:t>上行</w:t>
      </w:r>
      <w:r w:rsidR="0010158D">
        <w:rPr>
          <w:rFonts w:ascii="微软雅黑" w:eastAsia="微软雅黑" w:hAnsi="微软雅黑" w:hint="eastAsia"/>
          <w:szCs w:val="21"/>
        </w:rPr>
        <w:t>是总带宽的一半，下行是</w:t>
      </w:r>
      <w:r>
        <w:rPr>
          <w:rFonts w:ascii="微软雅黑" w:eastAsia="微软雅黑" w:hAnsi="微软雅黑" w:hint="eastAsia"/>
          <w:szCs w:val="21"/>
        </w:rPr>
        <w:t>总带宽</w:t>
      </w:r>
      <w:r w:rsidRPr="0010397F">
        <w:rPr>
          <w:rFonts w:ascii="微软雅黑" w:eastAsia="微软雅黑" w:hAnsi="微软雅黑" w:hint="eastAsia"/>
          <w:szCs w:val="21"/>
        </w:rPr>
        <w:t>三分之二</w:t>
      </w:r>
      <w:r>
        <w:rPr>
          <w:rFonts w:ascii="微软雅黑" w:eastAsia="微软雅黑" w:hAnsi="微软雅黑" w:hint="eastAsia"/>
          <w:szCs w:val="21"/>
        </w:rPr>
        <w:t>）</w:t>
      </w:r>
      <w:r w:rsidR="00D91C76">
        <w:rPr>
          <w:rFonts w:ascii="微软雅黑" w:eastAsia="微软雅黑" w:hAnsi="微软雅黑" w:hint="eastAsia"/>
          <w:szCs w:val="21"/>
        </w:rPr>
        <w:t>，</w:t>
      </w:r>
      <w:r w:rsidR="00C15581">
        <w:rPr>
          <w:rFonts w:ascii="微软雅黑" w:eastAsia="微软雅黑" w:hAnsi="微软雅黑" w:hint="eastAsia"/>
          <w:szCs w:val="21"/>
        </w:rPr>
        <w:t>操作</w:t>
      </w:r>
      <w:r w:rsidR="005D0D30" w:rsidRPr="0010397F">
        <w:rPr>
          <w:rFonts w:ascii="微软雅黑" w:eastAsia="微软雅黑" w:hAnsi="微软雅黑" w:hint="eastAsia"/>
          <w:szCs w:val="21"/>
        </w:rPr>
        <w:t>如下</w:t>
      </w:r>
      <w:r w:rsidR="00EA1F28">
        <w:rPr>
          <w:rFonts w:ascii="微软雅黑" w:eastAsia="微软雅黑" w:hAnsi="微软雅黑" w:hint="eastAsia"/>
          <w:szCs w:val="21"/>
        </w:rPr>
        <w:t>（</w:t>
      </w:r>
      <w:r w:rsidR="00D91C76">
        <w:rPr>
          <w:rFonts w:ascii="微软雅黑" w:eastAsia="微软雅黑" w:hAnsi="微软雅黑" w:hint="eastAsia"/>
          <w:szCs w:val="21"/>
        </w:rPr>
        <w:t>位置：</w:t>
      </w:r>
      <w:r w:rsidR="005D0D30" w:rsidRPr="0010397F">
        <w:rPr>
          <w:rFonts w:ascii="微软雅黑" w:eastAsia="微软雅黑" w:hAnsi="微软雅黑" w:hint="eastAsia"/>
          <w:szCs w:val="21"/>
        </w:rPr>
        <w:t>流控策略-----流控高级---流控高级</w:t>
      </w:r>
      <w:r w:rsidR="00EA1F28">
        <w:rPr>
          <w:rFonts w:ascii="微软雅黑" w:eastAsia="微软雅黑" w:hAnsi="微软雅黑" w:hint="eastAsia"/>
          <w:szCs w:val="21"/>
        </w:rPr>
        <w:t>）</w:t>
      </w:r>
    </w:p>
    <w:p w:rsidR="00C15581" w:rsidRPr="00C15581" w:rsidRDefault="005A3FAB" w:rsidP="00C1676A">
      <w:pPr>
        <w:ind w:leftChars="400" w:left="84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例</w:t>
      </w:r>
      <w:r w:rsidR="0052057D">
        <w:rPr>
          <w:rFonts w:ascii="微软雅黑" w:eastAsia="微软雅黑" w:hAnsi="微软雅黑" w:hint="eastAsia"/>
          <w:szCs w:val="21"/>
        </w:rPr>
        <w:t>如：</w:t>
      </w:r>
      <w:r>
        <w:rPr>
          <w:rFonts w:ascii="微软雅黑" w:eastAsia="微软雅黑" w:hAnsi="微软雅黑" w:hint="eastAsia"/>
          <w:szCs w:val="21"/>
        </w:rPr>
        <w:t>总带宽</w:t>
      </w:r>
      <w:r w:rsidR="00C15581">
        <w:rPr>
          <w:rFonts w:ascii="微软雅黑" w:eastAsia="微软雅黑" w:hAnsi="微软雅黑" w:hint="eastAsia"/>
          <w:szCs w:val="21"/>
        </w:rPr>
        <w:t>50M</w:t>
      </w:r>
      <w:r>
        <w:rPr>
          <w:rFonts w:ascii="微软雅黑" w:eastAsia="微软雅黑" w:hAnsi="微软雅黑" w:hint="eastAsia"/>
          <w:szCs w:val="21"/>
        </w:rPr>
        <w:t>，建议共享限速的</w:t>
      </w:r>
      <w:r w:rsidR="0052057D">
        <w:rPr>
          <w:rFonts w:ascii="微软雅黑" w:eastAsia="微软雅黑" w:hAnsi="微软雅黑" w:hint="eastAsia"/>
          <w:szCs w:val="21"/>
        </w:rPr>
        <w:t>上行设置</w:t>
      </w:r>
      <w:r w:rsidR="0010158D">
        <w:rPr>
          <w:rFonts w:ascii="微软雅黑" w:eastAsia="微软雅黑" w:hAnsi="微软雅黑" w:hint="eastAsia"/>
          <w:szCs w:val="21"/>
        </w:rPr>
        <w:t>为</w:t>
      </w:r>
      <w:r w:rsidR="0052057D">
        <w:rPr>
          <w:rFonts w:ascii="微软雅黑" w:eastAsia="微软雅黑" w:hAnsi="微软雅黑" w:hint="eastAsia"/>
          <w:szCs w:val="21"/>
        </w:rPr>
        <w:t>2500k</w:t>
      </w:r>
      <w:r w:rsidR="00C1676A">
        <w:rPr>
          <w:rFonts w:ascii="微软雅黑" w:eastAsia="微软雅黑" w:hAnsi="微软雅黑" w:hint="eastAsia"/>
          <w:szCs w:val="21"/>
        </w:rPr>
        <w:t>b</w:t>
      </w:r>
      <w:r w:rsidR="0052057D">
        <w:rPr>
          <w:rFonts w:ascii="微软雅黑" w:eastAsia="微软雅黑" w:hAnsi="微软雅黑" w:hint="eastAsia"/>
          <w:szCs w:val="21"/>
        </w:rPr>
        <w:t>，下行设置</w:t>
      </w:r>
      <w:r w:rsidR="0010158D">
        <w:rPr>
          <w:rFonts w:ascii="微软雅黑" w:eastAsia="微软雅黑" w:hAnsi="微软雅黑" w:hint="eastAsia"/>
          <w:szCs w:val="21"/>
        </w:rPr>
        <w:t>为</w:t>
      </w:r>
      <w:r w:rsidR="0052057D">
        <w:rPr>
          <w:rFonts w:ascii="微软雅黑" w:eastAsia="微软雅黑" w:hAnsi="微软雅黑" w:hint="eastAsia"/>
          <w:szCs w:val="21"/>
        </w:rPr>
        <w:t>3500k</w:t>
      </w:r>
      <w:r w:rsidR="00C1676A">
        <w:rPr>
          <w:rFonts w:ascii="微软雅黑" w:eastAsia="微软雅黑" w:hAnsi="微软雅黑" w:hint="eastAsia"/>
          <w:szCs w:val="21"/>
        </w:rPr>
        <w:t>b</w:t>
      </w:r>
      <w:r>
        <w:rPr>
          <w:rFonts w:ascii="微软雅黑" w:eastAsia="微软雅黑" w:hAnsi="微软雅黑" w:hint="eastAsia"/>
          <w:szCs w:val="21"/>
        </w:rPr>
        <w:t>。</w:t>
      </w:r>
    </w:p>
    <w:p w:rsidR="00950C83" w:rsidRDefault="0052057D" w:rsidP="0052057D">
      <w:pPr>
        <w:ind w:left="42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5624423" cy="1699676"/>
            <wp:effectExtent l="1905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734" cy="1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24E" w:rsidRPr="00950C83" w:rsidRDefault="005E524E" w:rsidP="0052057D">
      <w:pPr>
        <w:ind w:left="420"/>
        <w:rPr>
          <w:rFonts w:ascii="微软雅黑" w:eastAsia="微软雅黑" w:hAnsi="微软雅黑"/>
          <w:szCs w:val="21"/>
        </w:rPr>
      </w:pPr>
      <w:r w:rsidRPr="005E524E"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3881755" cy="1664970"/>
            <wp:effectExtent l="19050" t="0" r="444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755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58D" w:rsidRDefault="006312A8" w:rsidP="00F856BC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确认</w:t>
      </w:r>
      <w:r w:rsidR="00F856BC" w:rsidRPr="0010397F">
        <w:rPr>
          <w:rFonts w:ascii="微软雅黑" w:eastAsia="微软雅黑" w:hAnsi="微软雅黑" w:hint="eastAsia"/>
          <w:szCs w:val="21"/>
        </w:rPr>
        <w:t>DDOS</w:t>
      </w:r>
      <w:r w:rsidR="0052057D">
        <w:rPr>
          <w:rFonts w:ascii="微软雅黑" w:eastAsia="微软雅黑" w:hAnsi="微软雅黑" w:hint="eastAsia"/>
          <w:szCs w:val="21"/>
        </w:rPr>
        <w:t>连接数设置大小是否正常</w:t>
      </w:r>
      <w:r w:rsidR="005E524E">
        <w:rPr>
          <w:rFonts w:ascii="微软雅黑" w:eastAsia="微软雅黑" w:hAnsi="微软雅黑" w:hint="eastAsia"/>
          <w:szCs w:val="21"/>
        </w:rPr>
        <w:t xml:space="preserve">， </w:t>
      </w:r>
      <w:r w:rsidR="0052057D">
        <w:rPr>
          <w:rFonts w:ascii="微软雅黑" w:eastAsia="微软雅黑" w:hAnsi="微软雅黑" w:hint="eastAsia"/>
          <w:szCs w:val="21"/>
        </w:rPr>
        <w:t>建议</w:t>
      </w:r>
      <w:r w:rsidR="005E524E">
        <w:rPr>
          <w:rFonts w:ascii="微软雅黑" w:eastAsia="微软雅黑" w:hAnsi="微软雅黑" w:hint="eastAsia"/>
          <w:szCs w:val="21"/>
        </w:rPr>
        <w:t>配置</w:t>
      </w:r>
      <w:r w:rsidR="00F856BC" w:rsidRPr="0010397F">
        <w:rPr>
          <w:rFonts w:ascii="微软雅黑" w:eastAsia="微软雅黑" w:hAnsi="微软雅黑" w:hint="eastAsia"/>
          <w:szCs w:val="21"/>
        </w:rPr>
        <w:t>默认每IP</w:t>
      </w:r>
      <w:r w:rsidR="0010158D">
        <w:rPr>
          <w:rFonts w:ascii="微软雅黑" w:eastAsia="微软雅黑" w:hAnsi="微软雅黑" w:hint="eastAsia"/>
          <w:szCs w:val="21"/>
        </w:rPr>
        <w:t>并发连接数为：</w:t>
      </w:r>
    </w:p>
    <w:p w:rsidR="00F856BC" w:rsidRPr="0010397F" w:rsidRDefault="00F856BC" w:rsidP="0010158D">
      <w:pPr>
        <w:pStyle w:val="a5"/>
        <w:ind w:left="840" w:firstLineChars="0" w:firstLine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all</w:t>
      </w:r>
      <w:r w:rsidR="0052057D" w:rsidRPr="0010397F">
        <w:rPr>
          <w:rFonts w:ascii="微软雅黑" w:eastAsia="微软雅黑" w:hAnsi="微软雅黑" w:hint="eastAsia"/>
          <w:szCs w:val="21"/>
        </w:rPr>
        <w:t>：</w:t>
      </w:r>
      <w:r w:rsidR="0052057D">
        <w:rPr>
          <w:rFonts w:ascii="微软雅黑" w:eastAsia="微软雅黑" w:hAnsi="微软雅黑" w:hint="eastAsia"/>
          <w:szCs w:val="21"/>
        </w:rPr>
        <w:t xml:space="preserve"> </w:t>
      </w:r>
      <w:r w:rsidRPr="0010397F">
        <w:rPr>
          <w:rFonts w:ascii="微软雅黑" w:eastAsia="微软雅黑" w:hAnsi="微软雅黑" w:hint="eastAsia"/>
          <w:szCs w:val="21"/>
        </w:rPr>
        <w:t>1200、TCP：0、UDP</w:t>
      </w:r>
      <w:r w:rsidR="0052057D" w:rsidRPr="0010397F">
        <w:rPr>
          <w:rFonts w:ascii="微软雅黑" w:eastAsia="微软雅黑" w:hAnsi="微软雅黑" w:hint="eastAsia"/>
          <w:szCs w:val="21"/>
        </w:rPr>
        <w:t>：</w:t>
      </w:r>
      <w:r w:rsidRPr="0010397F">
        <w:rPr>
          <w:rFonts w:ascii="微软雅黑" w:eastAsia="微软雅黑" w:hAnsi="微软雅黑" w:hint="eastAsia"/>
          <w:szCs w:val="21"/>
        </w:rPr>
        <w:t>800</w:t>
      </w:r>
      <w:r w:rsidR="006312A8">
        <w:rPr>
          <w:rFonts w:ascii="微软雅黑" w:eastAsia="微软雅黑" w:hAnsi="微软雅黑" w:hint="eastAsia"/>
          <w:szCs w:val="21"/>
        </w:rPr>
        <w:t>（</w:t>
      </w:r>
      <w:r w:rsidRPr="0010397F">
        <w:rPr>
          <w:rFonts w:ascii="微软雅黑" w:eastAsia="微软雅黑" w:hAnsi="微软雅黑" w:hint="eastAsia"/>
          <w:szCs w:val="21"/>
        </w:rPr>
        <w:t>位置</w:t>
      </w:r>
      <w:r w:rsidR="006312A8">
        <w:rPr>
          <w:rFonts w:ascii="微软雅黑" w:eastAsia="微软雅黑" w:hAnsi="微软雅黑" w:hint="eastAsia"/>
          <w:szCs w:val="21"/>
        </w:rPr>
        <w:t>：</w:t>
      </w:r>
      <w:r w:rsidRPr="0010397F">
        <w:rPr>
          <w:rFonts w:ascii="微软雅黑" w:eastAsia="微软雅黑" w:hAnsi="微软雅黑" w:hint="eastAsia"/>
          <w:szCs w:val="21"/>
        </w:rPr>
        <w:t>安全防护----DDOS防攻击</w:t>
      </w:r>
      <w:r w:rsidR="006312A8">
        <w:rPr>
          <w:rFonts w:ascii="微软雅黑" w:eastAsia="微软雅黑" w:hAnsi="微软雅黑" w:hint="eastAsia"/>
          <w:szCs w:val="21"/>
        </w:rPr>
        <w:t>）</w:t>
      </w:r>
      <w:r w:rsidR="0010158D">
        <w:rPr>
          <w:rFonts w:ascii="微软雅黑" w:eastAsia="微软雅黑" w:hAnsi="微软雅黑" w:hint="eastAsia"/>
          <w:szCs w:val="21"/>
        </w:rPr>
        <w:t>，</w:t>
      </w:r>
      <w:r w:rsidR="005E524E" w:rsidRPr="0010397F">
        <w:rPr>
          <w:rFonts w:ascii="微软雅黑" w:eastAsia="微软雅黑" w:hAnsi="微软雅黑" w:hint="eastAsia"/>
          <w:szCs w:val="21"/>
        </w:rPr>
        <w:t>如</w:t>
      </w:r>
      <w:r w:rsidR="005E524E">
        <w:rPr>
          <w:rFonts w:ascii="微软雅黑" w:eastAsia="微软雅黑" w:hAnsi="微软雅黑" w:hint="eastAsia"/>
          <w:szCs w:val="21"/>
        </w:rPr>
        <w:t>下</w:t>
      </w:r>
      <w:r w:rsidR="005E524E" w:rsidRPr="0010397F">
        <w:rPr>
          <w:rFonts w:ascii="微软雅黑" w:eastAsia="微软雅黑" w:hAnsi="微软雅黑" w:hint="eastAsia"/>
          <w:szCs w:val="21"/>
        </w:rPr>
        <w:t>图：</w:t>
      </w:r>
    </w:p>
    <w:p w:rsidR="00F856BC" w:rsidRPr="0010397F" w:rsidRDefault="00F856BC" w:rsidP="0010397F">
      <w:pPr>
        <w:rPr>
          <w:rFonts w:ascii="微软雅黑" w:eastAsia="微软雅黑" w:hAnsi="微软雅黑"/>
          <w:szCs w:val="21"/>
        </w:rPr>
      </w:pPr>
      <w:r w:rsidRPr="0010397F">
        <w:rPr>
          <w:rFonts w:hint="eastAsia"/>
          <w:noProof/>
        </w:rPr>
        <w:drawing>
          <wp:inline distT="0" distB="0" distL="0" distR="0">
            <wp:extent cx="5274310" cy="1225767"/>
            <wp:effectExtent l="19050" t="0" r="2540" b="0"/>
            <wp:docPr id="2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25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Pr="0010397F" w:rsidRDefault="00F856BC" w:rsidP="00F856BC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更新设备特征库</w:t>
      </w:r>
      <w:r w:rsidR="0052057D">
        <w:rPr>
          <w:rFonts w:ascii="微软雅黑" w:eastAsia="微软雅黑" w:hAnsi="微软雅黑" w:hint="eastAsia"/>
          <w:szCs w:val="21"/>
        </w:rPr>
        <w:t>，</w:t>
      </w:r>
      <w:r w:rsidRPr="0010397F">
        <w:rPr>
          <w:rFonts w:ascii="微软雅黑" w:eastAsia="微软雅黑" w:hAnsi="微软雅黑" w:hint="eastAsia"/>
          <w:szCs w:val="21"/>
        </w:rPr>
        <w:t>位置：高级配置---特征库更新</w:t>
      </w:r>
      <w:r w:rsidR="006312A8">
        <w:rPr>
          <w:rFonts w:ascii="微软雅黑" w:eastAsia="微软雅黑" w:hAnsi="微软雅黑" w:hint="eastAsia"/>
          <w:szCs w:val="21"/>
        </w:rPr>
        <w:t>。</w:t>
      </w:r>
    </w:p>
    <w:p w:rsidR="00FE31F9" w:rsidRPr="0010397F" w:rsidRDefault="005D0D30" w:rsidP="00FE31F9">
      <w:pPr>
        <w:pStyle w:val="a5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多线路环境（外网一条固定线路，一条或者多条</w:t>
      </w:r>
      <w:r w:rsidR="00FE31F9" w:rsidRPr="0010397F">
        <w:rPr>
          <w:rFonts w:ascii="微软雅黑" w:eastAsia="微软雅黑" w:hAnsi="微软雅黑" w:hint="eastAsia"/>
          <w:szCs w:val="21"/>
        </w:rPr>
        <w:t>拨号线路</w:t>
      </w:r>
      <w:r w:rsidRPr="0010397F">
        <w:rPr>
          <w:rFonts w:ascii="微软雅黑" w:eastAsia="微软雅黑" w:hAnsi="微软雅黑" w:hint="eastAsia"/>
          <w:szCs w:val="21"/>
        </w:rPr>
        <w:t>）。</w:t>
      </w:r>
    </w:p>
    <w:p w:rsidR="00FE31F9" w:rsidRPr="0010397F" w:rsidRDefault="006312A8" w:rsidP="00F856BC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此</w:t>
      </w:r>
      <w:r w:rsidR="00FE31F9" w:rsidRPr="0010397F">
        <w:rPr>
          <w:rFonts w:ascii="微软雅黑" w:eastAsia="微软雅黑" w:hAnsi="微软雅黑" w:hint="eastAsia"/>
          <w:szCs w:val="21"/>
        </w:rPr>
        <w:t>拓扑</w:t>
      </w:r>
      <w:r>
        <w:rPr>
          <w:rFonts w:ascii="微软雅黑" w:eastAsia="微软雅黑" w:hAnsi="微软雅黑" w:hint="eastAsia"/>
          <w:szCs w:val="21"/>
        </w:rPr>
        <w:t>我们建议</w:t>
      </w:r>
      <w:r w:rsidR="00380A2C">
        <w:rPr>
          <w:rFonts w:ascii="微软雅黑" w:eastAsia="微软雅黑" w:hAnsi="微软雅黑" w:hint="eastAsia"/>
          <w:szCs w:val="21"/>
        </w:rPr>
        <w:t>配置</w:t>
      </w:r>
      <w:r w:rsidR="005559CF">
        <w:rPr>
          <w:rFonts w:ascii="微软雅黑" w:eastAsia="微软雅黑" w:hAnsi="微软雅黑" w:hint="eastAsia"/>
          <w:szCs w:val="21"/>
        </w:rPr>
        <w:t>大流量走拨号线路，</w:t>
      </w:r>
      <w:r>
        <w:rPr>
          <w:rFonts w:ascii="微软雅黑" w:eastAsia="微软雅黑" w:hAnsi="微软雅黑" w:hint="eastAsia"/>
          <w:szCs w:val="21"/>
        </w:rPr>
        <w:t>游戏走固定线路</w:t>
      </w:r>
      <w:r w:rsidR="001A4C36">
        <w:rPr>
          <w:rFonts w:ascii="微软雅黑" w:eastAsia="微软雅黑" w:hAnsi="微软雅黑" w:hint="eastAsia"/>
          <w:szCs w:val="21"/>
        </w:rPr>
        <w:t>进行分流。</w:t>
      </w:r>
      <w:r w:rsidR="005559CF">
        <w:rPr>
          <w:rFonts w:ascii="微软雅黑" w:eastAsia="微软雅黑" w:hAnsi="微软雅黑" w:hint="eastAsia"/>
          <w:szCs w:val="21"/>
        </w:rPr>
        <w:t>先检查接口带宽是否正确</w:t>
      </w:r>
      <w:r w:rsidR="0010158D">
        <w:rPr>
          <w:rFonts w:ascii="微软雅黑" w:eastAsia="微软雅黑" w:hAnsi="微软雅黑" w:hint="eastAsia"/>
          <w:szCs w:val="21"/>
        </w:rPr>
        <w:t>，</w:t>
      </w:r>
      <w:r w:rsidR="005559CF">
        <w:rPr>
          <w:rFonts w:ascii="微软雅黑" w:eastAsia="微软雅黑" w:hAnsi="微软雅黑" w:hint="eastAsia"/>
          <w:szCs w:val="21"/>
        </w:rPr>
        <w:t>可</w:t>
      </w:r>
      <w:r w:rsidR="00533B4B">
        <w:rPr>
          <w:rFonts w:ascii="微软雅黑" w:eastAsia="微软雅黑" w:hAnsi="微软雅黑" w:hint="eastAsia"/>
          <w:szCs w:val="21"/>
        </w:rPr>
        <w:t>“</w:t>
      </w:r>
      <w:r w:rsidR="005559CF">
        <w:rPr>
          <w:rFonts w:ascii="微软雅黑" w:eastAsia="微软雅黑" w:hAnsi="微软雅黑" w:hint="eastAsia"/>
          <w:szCs w:val="21"/>
        </w:rPr>
        <w:t>参考第一种环境</w:t>
      </w:r>
      <w:r w:rsidR="00533B4B">
        <w:rPr>
          <w:rFonts w:ascii="微软雅黑" w:eastAsia="微软雅黑" w:hAnsi="微软雅黑" w:hint="eastAsia"/>
          <w:szCs w:val="21"/>
        </w:rPr>
        <w:t>”</w:t>
      </w:r>
      <w:r w:rsidR="00FE31F9" w:rsidRPr="0010397F">
        <w:rPr>
          <w:rFonts w:ascii="微软雅黑" w:eastAsia="微软雅黑" w:hAnsi="微软雅黑" w:hint="eastAsia"/>
          <w:szCs w:val="21"/>
        </w:rPr>
        <w:t>，</w:t>
      </w:r>
      <w:r w:rsidR="00533B4B">
        <w:rPr>
          <w:rFonts w:ascii="微软雅黑" w:eastAsia="微软雅黑" w:hAnsi="微软雅黑" w:hint="eastAsia"/>
          <w:szCs w:val="21"/>
        </w:rPr>
        <w:t>再</w:t>
      </w:r>
      <w:r w:rsidR="007E1819">
        <w:rPr>
          <w:rFonts w:ascii="微软雅黑" w:eastAsia="微软雅黑" w:hAnsi="微软雅黑" w:hint="eastAsia"/>
          <w:szCs w:val="21"/>
        </w:rPr>
        <w:t>配置</w:t>
      </w:r>
      <w:r w:rsidR="005E524E">
        <w:rPr>
          <w:rFonts w:ascii="微软雅黑" w:eastAsia="微软雅黑" w:hAnsi="微软雅黑" w:hint="eastAsia"/>
          <w:szCs w:val="21"/>
        </w:rPr>
        <w:t>应用选路</w:t>
      </w:r>
      <w:r w:rsidR="00FE31F9" w:rsidRPr="0010397F">
        <w:rPr>
          <w:rFonts w:ascii="微软雅黑" w:eastAsia="微软雅黑" w:hAnsi="微软雅黑" w:hint="eastAsia"/>
          <w:szCs w:val="21"/>
        </w:rPr>
        <w:t>（</w:t>
      </w:r>
      <w:r w:rsidR="005E524E">
        <w:rPr>
          <w:rFonts w:ascii="微软雅黑" w:eastAsia="微软雅黑" w:hAnsi="微软雅黑" w:hint="eastAsia"/>
          <w:szCs w:val="21"/>
        </w:rPr>
        <w:t>位置：</w:t>
      </w:r>
      <w:r w:rsidR="00FE31F9" w:rsidRPr="0010397F">
        <w:rPr>
          <w:rFonts w:ascii="微软雅黑" w:eastAsia="微软雅黑" w:hAnsi="微软雅黑" w:hint="eastAsia"/>
          <w:szCs w:val="21"/>
        </w:rPr>
        <w:t>网络配置----路由负载</w:t>
      </w:r>
      <w:r w:rsidR="0010158D" w:rsidRPr="0010397F">
        <w:rPr>
          <w:rFonts w:ascii="微软雅黑" w:eastAsia="微软雅黑" w:hAnsi="微软雅黑" w:hint="eastAsia"/>
          <w:szCs w:val="21"/>
        </w:rPr>
        <w:t>----</w:t>
      </w:r>
      <w:r w:rsidR="00FE31F9" w:rsidRPr="0010397F">
        <w:rPr>
          <w:rFonts w:ascii="微软雅黑" w:eastAsia="微软雅黑" w:hAnsi="微软雅黑" w:hint="eastAsia"/>
          <w:szCs w:val="21"/>
        </w:rPr>
        <w:t>应用路由</w:t>
      </w:r>
      <w:r w:rsidR="00026658" w:rsidRPr="0010397F">
        <w:rPr>
          <w:rFonts w:ascii="微软雅黑" w:eastAsia="微软雅黑" w:hAnsi="微软雅黑" w:hint="eastAsia"/>
          <w:szCs w:val="21"/>
        </w:rPr>
        <w:t>）</w:t>
      </w:r>
      <w:r w:rsidR="005E524E">
        <w:rPr>
          <w:rFonts w:ascii="微软雅黑" w:eastAsia="微软雅黑" w:hAnsi="微软雅黑" w:hint="eastAsia"/>
          <w:szCs w:val="21"/>
        </w:rPr>
        <w:t>。</w:t>
      </w:r>
    </w:p>
    <w:p w:rsidR="00026658" w:rsidRDefault="00FE31F9" w:rsidP="0010397F">
      <w:pPr>
        <w:rPr>
          <w:rFonts w:ascii="微软雅黑" w:eastAsia="微软雅黑" w:hAnsi="微软雅黑"/>
          <w:szCs w:val="21"/>
        </w:rPr>
      </w:pPr>
      <w:r w:rsidRPr="0010397F">
        <w:rPr>
          <w:rFonts w:hint="eastAsia"/>
          <w:noProof/>
        </w:rPr>
        <w:drawing>
          <wp:inline distT="0" distB="0" distL="0" distR="0">
            <wp:extent cx="6011004" cy="1862173"/>
            <wp:effectExtent l="19050" t="0" r="8796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34" cy="1871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58D" w:rsidRPr="0010158D" w:rsidRDefault="0010158D" w:rsidP="0010158D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配置时，应用协议选择如下图的这些应用：</w:t>
      </w:r>
    </w:p>
    <w:p w:rsidR="0010158D" w:rsidRDefault="0010158D" w:rsidP="0010397F">
      <w:pPr>
        <w:rPr>
          <w:rFonts w:ascii="微软雅黑" w:eastAsia="微软雅黑" w:hAnsi="微软雅黑"/>
          <w:szCs w:val="21"/>
        </w:rPr>
      </w:pPr>
    </w:p>
    <w:p w:rsidR="005559CF" w:rsidRDefault="005559CF" w:rsidP="0010397F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3881755" cy="1664970"/>
            <wp:effectExtent l="1905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755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819" w:rsidRDefault="001A4C36" w:rsidP="007E1819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将走大流量</w:t>
      </w:r>
      <w:r w:rsidR="0010158D">
        <w:rPr>
          <w:rFonts w:ascii="微软雅黑" w:eastAsia="微软雅黑" w:hAnsi="微软雅黑" w:hint="eastAsia"/>
          <w:szCs w:val="21"/>
        </w:rPr>
        <w:t>应用的</w:t>
      </w:r>
      <w:r w:rsidR="00B54CEA">
        <w:rPr>
          <w:rFonts w:ascii="微软雅黑" w:eastAsia="微软雅黑" w:hAnsi="微软雅黑" w:hint="eastAsia"/>
          <w:szCs w:val="21"/>
        </w:rPr>
        <w:t>接口</w:t>
      </w:r>
      <w:r w:rsidR="0010158D">
        <w:rPr>
          <w:rFonts w:ascii="微软雅黑" w:eastAsia="微软雅黑" w:hAnsi="微软雅黑" w:hint="eastAsia"/>
          <w:szCs w:val="21"/>
        </w:rPr>
        <w:t>上的</w:t>
      </w:r>
      <w:r>
        <w:rPr>
          <w:rFonts w:ascii="微软雅黑" w:eastAsia="微软雅黑" w:hAnsi="微软雅黑" w:hint="eastAsia"/>
          <w:szCs w:val="21"/>
        </w:rPr>
        <w:t>默认</w:t>
      </w:r>
      <w:r w:rsidR="00B54CEA">
        <w:rPr>
          <w:rFonts w:ascii="微软雅黑" w:eastAsia="微软雅黑" w:hAnsi="微软雅黑" w:hint="eastAsia"/>
          <w:szCs w:val="21"/>
        </w:rPr>
        <w:t>负载</w:t>
      </w:r>
      <w:r>
        <w:rPr>
          <w:rFonts w:ascii="微软雅黑" w:eastAsia="微软雅黑" w:hAnsi="微软雅黑" w:hint="eastAsia"/>
          <w:szCs w:val="21"/>
        </w:rPr>
        <w:t>均衡</w:t>
      </w:r>
      <w:r w:rsidR="00B54CEA">
        <w:rPr>
          <w:rFonts w:ascii="微软雅黑" w:eastAsia="微软雅黑" w:hAnsi="微软雅黑" w:hint="eastAsia"/>
          <w:szCs w:val="21"/>
        </w:rPr>
        <w:t>全部关闭</w:t>
      </w:r>
      <w:r w:rsidR="00EA1F28">
        <w:rPr>
          <w:rFonts w:ascii="微软雅黑" w:eastAsia="微软雅黑" w:hAnsi="微软雅黑" w:hint="eastAsia"/>
          <w:szCs w:val="21"/>
        </w:rPr>
        <w:t>（</w:t>
      </w:r>
      <w:r w:rsidR="006312A8">
        <w:rPr>
          <w:rFonts w:ascii="微软雅黑" w:eastAsia="微软雅黑" w:hAnsi="微软雅黑" w:hint="eastAsia"/>
          <w:szCs w:val="21"/>
        </w:rPr>
        <w:t>位置：</w:t>
      </w:r>
      <w:r w:rsidR="00A67445">
        <w:rPr>
          <w:rFonts w:ascii="微软雅黑" w:eastAsia="微软雅黑" w:hAnsi="微软雅黑" w:hint="eastAsia"/>
          <w:szCs w:val="21"/>
        </w:rPr>
        <w:t>网络配置--路由负载--负载均衡</w:t>
      </w:r>
      <w:r w:rsidR="00EA1F28">
        <w:rPr>
          <w:rFonts w:ascii="微软雅黑" w:eastAsia="微软雅黑" w:hAnsi="微软雅黑" w:hint="eastAsia"/>
          <w:szCs w:val="21"/>
        </w:rPr>
        <w:t>）</w:t>
      </w:r>
    </w:p>
    <w:p w:rsidR="00A67445" w:rsidRPr="007E1819" w:rsidRDefault="00A67445" w:rsidP="007C5061">
      <w:pPr>
        <w:pStyle w:val="a5"/>
        <w:ind w:left="840" w:firstLineChars="0" w:firstLine="0"/>
        <w:rPr>
          <w:rFonts w:ascii="微软雅黑" w:eastAsia="微软雅黑" w:hAnsi="微软雅黑"/>
          <w:szCs w:val="21"/>
        </w:rPr>
      </w:pPr>
      <w:r w:rsidRPr="007C5061">
        <w:rPr>
          <w:rFonts w:ascii="微软雅黑" w:eastAsia="微软雅黑" w:hAnsi="微软雅黑" w:hint="eastAsia"/>
          <w:szCs w:val="21"/>
        </w:rPr>
        <w:t>具体步骤：在选择</w:t>
      </w:r>
      <w:r w:rsidR="007C5061">
        <w:rPr>
          <w:rFonts w:ascii="微软雅黑" w:eastAsia="微软雅黑" w:hAnsi="微软雅黑" w:hint="eastAsia"/>
          <w:szCs w:val="21"/>
        </w:rPr>
        <w:t>wan</w:t>
      </w:r>
      <w:r w:rsidR="007C5061" w:rsidRPr="007C5061">
        <w:rPr>
          <w:rFonts w:ascii="微软雅黑" w:eastAsia="微软雅黑" w:hAnsi="微软雅黑" w:hint="eastAsia"/>
          <w:szCs w:val="21"/>
        </w:rPr>
        <w:t>的</w:t>
      </w:r>
      <w:r w:rsidRPr="007C5061">
        <w:rPr>
          <w:rFonts w:ascii="微软雅黑" w:eastAsia="微软雅黑" w:hAnsi="微软雅黑" w:hint="eastAsia"/>
          <w:szCs w:val="21"/>
        </w:rPr>
        <w:t>位置</w:t>
      </w:r>
      <w:r w:rsidR="007C5061">
        <w:rPr>
          <w:rFonts w:ascii="微软雅黑" w:eastAsia="微软雅黑" w:hAnsi="微软雅黑" w:hint="eastAsia"/>
          <w:szCs w:val="21"/>
        </w:rPr>
        <w:t>选择</w:t>
      </w:r>
      <w:r w:rsidR="007C5061" w:rsidRPr="007C5061">
        <w:rPr>
          <w:rFonts w:ascii="微软雅黑" w:eastAsia="微软雅黑" w:hAnsi="微软雅黑" w:hint="eastAsia"/>
          <w:szCs w:val="21"/>
        </w:rPr>
        <w:t>走大流量的接口如：</w:t>
      </w:r>
      <w:r w:rsidRPr="007C5061">
        <w:rPr>
          <w:rFonts w:ascii="微软雅黑" w:eastAsia="微软雅黑" w:hAnsi="微软雅黑" w:hint="eastAsia"/>
          <w:szCs w:val="21"/>
        </w:rPr>
        <w:t>wan2</w:t>
      </w:r>
      <w:r w:rsidR="00380A2C" w:rsidRPr="007C5061">
        <w:rPr>
          <w:rFonts w:ascii="微软雅黑" w:eastAsia="微软雅黑" w:hAnsi="微软雅黑" w:hint="eastAsia"/>
          <w:szCs w:val="21"/>
        </w:rPr>
        <w:t>，</w:t>
      </w:r>
      <w:r w:rsidRPr="007C5061">
        <w:rPr>
          <w:rFonts w:ascii="微软雅黑" w:eastAsia="微软雅黑" w:hAnsi="微软雅黑" w:hint="eastAsia"/>
          <w:szCs w:val="21"/>
        </w:rPr>
        <w:t>参与默认均衡策略选择否.</w:t>
      </w:r>
    </w:p>
    <w:p w:rsidR="007E1819" w:rsidRPr="007E1819" w:rsidRDefault="007E1819" w:rsidP="007E1819">
      <w:pPr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3914595" cy="1896459"/>
            <wp:effectExtent l="19050" t="0" r="0" b="0"/>
            <wp:docPr id="3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00" cy="189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12D" w:rsidRDefault="0032312D" w:rsidP="007E1819">
      <w:pPr>
        <w:pStyle w:val="a5"/>
        <w:numPr>
          <w:ilvl w:val="1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单独限速</w:t>
      </w:r>
    </w:p>
    <w:p w:rsidR="0032312D" w:rsidRDefault="00FE31F9" w:rsidP="0032312D">
      <w:pPr>
        <w:pStyle w:val="a5"/>
        <w:ind w:left="840" w:firstLineChars="0" w:firstLine="0"/>
        <w:rPr>
          <w:rFonts w:ascii="微软雅黑" w:eastAsia="微软雅黑" w:hAnsi="微软雅黑"/>
          <w:szCs w:val="21"/>
        </w:rPr>
      </w:pPr>
      <w:r w:rsidRPr="007E1819">
        <w:rPr>
          <w:rFonts w:ascii="微软雅黑" w:eastAsia="微软雅黑" w:hAnsi="微软雅黑" w:hint="eastAsia"/>
          <w:szCs w:val="21"/>
        </w:rPr>
        <w:t>正常拨号线路上行</w:t>
      </w:r>
      <w:r w:rsidR="006312A8">
        <w:rPr>
          <w:rFonts w:ascii="微软雅黑" w:eastAsia="微软雅黑" w:hAnsi="微软雅黑" w:hint="eastAsia"/>
          <w:szCs w:val="21"/>
        </w:rPr>
        <w:t>都</w:t>
      </w:r>
      <w:r w:rsidR="0032312D">
        <w:rPr>
          <w:rFonts w:ascii="微软雅黑" w:eastAsia="微软雅黑" w:hAnsi="微软雅黑" w:hint="eastAsia"/>
          <w:szCs w:val="21"/>
        </w:rPr>
        <w:t>比较小可以建议做每用户</w:t>
      </w:r>
      <w:r w:rsidR="005E524E">
        <w:rPr>
          <w:rFonts w:ascii="微软雅黑" w:eastAsia="微软雅黑" w:hAnsi="微软雅黑" w:hint="eastAsia"/>
          <w:szCs w:val="21"/>
        </w:rPr>
        <w:t>单独</w:t>
      </w:r>
      <w:r w:rsidR="0032312D">
        <w:rPr>
          <w:rFonts w:ascii="微软雅黑" w:eastAsia="微软雅黑" w:hAnsi="微软雅黑" w:hint="eastAsia"/>
          <w:szCs w:val="21"/>
        </w:rPr>
        <w:t>限速，建议</w:t>
      </w:r>
      <w:r w:rsidR="00D91C76">
        <w:rPr>
          <w:rFonts w:ascii="微软雅黑" w:eastAsia="微软雅黑" w:hAnsi="微软雅黑" w:hint="eastAsia"/>
          <w:szCs w:val="21"/>
        </w:rPr>
        <w:t>每</w:t>
      </w:r>
      <w:r w:rsidRPr="007E1819">
        <w:rPr>
          <w:rFonts w:ascii="微软雅黑" w:eastAsia="微软雅黑" w:hAnsi="微软雅黑" w:hint="eastAsia"/>
          <w:szCs w:val="21"/>
        </w:rPr>
        <w:t>用户上行80</w:t>
      </w:r>
      <w:r w:rsidR="005559CF">
        <w:rPr>
          <w:rFonts w:ascii="微软雅黑" w:eastAsia="微软雅黑" w:hAnsi="微软雅黑" w:hint="eastAsia"/>
          <w:szCs w:val="21"/>
        </w:rPr>
        <w:t>kb</w:t>
      </w:r>
      <w:r w:rsidRPr="007E1819">
        <w:rPr>
          <w:rFonts w:ascii="微软雅黑" w:eastAsia="微软雅黑" w:hAnsi="微软雅黑" w:hint="eastAsia"/>
          <w:szCs w:val="21"/>
        </w:rPr>
        <w:t>，下行1000</w:t>
      </w:r>
      <w:r w:rsidR="005559CF">
        <w:rPr>
          <w:rFonts w:ascii="微软雅黑" w:eastAsia="微软雅黑" w:hAnsi="微软雅黑" w:hint="eastAsia"/>
          <w:szCs w:val="21"/>
        </w:rPr>
        <w:t>kb</w:t>
      </w:r>
      <w:r w:rsidR="0032312D">
        <w:rPr>
          <w:rFonts w:ascii="微软雅黑" w:eastAsia="微软雅黑" w:hAnsi="微软雅黑" w:hint="eastAsia"/>
          <w:szCs w:val="21"/>
        </w:rPr>
        <w:t>；</w:t>
      </w:r>
    </w:p>
    <w:p w:rsidR="00FE31F9" w:rsidRDefault="0032312D" w:rsidP="0032312D">
      <w:pPr>
        <w:pStyle w:val="a5"/>
        <w:ind w:left="84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若是</w:t>
      </w:r>
      <w:r w:rsidR="00FE31F9" w:rsidRPr="007E1819">
        <w:rPr>
          <w:rFonts w:ascii="微软雅黑" w:eastAsia="微软雅黑" w:hAnsi="微软雅黑" w:hint="eastAsia"/>
          <w:szCs w:val="21"/>
        </w:rPr>
        <w:t>固定线路</w:t>
      </w:r>
      <w:r>
        <w:rPr>
          <w:rFonts w:ascii="微软雅黑" w:eastAsia="微软雅黑" w:hAnsi="微软雅黑" w:hint="eastAsia"/>
          <w:szCs w:val="21"/>
        </w:rPr>
        <w:t>带宽较小（小于20M）的情况，</w:t>
      </w:r>
      <w:r w:rsidR="00C41CC7">
        <w:rPr>
          <w:rFonts w:ascii="微软雅黑" w:eastAsia="微软雅黑" w:hAnsi="微软雅黑" w:hint="eastAsia"/>
          <w:szCs w:val="21"/>
        </w:rPr>
        <w:t>建议地对</w:t>
      </w:r>
      <w:r w:rsidR="00FE31F9" w:rsidRPr="007E1819">
        <w:rPr>
          <w:rFonts w:ascii="微软雅黑" w:eastAsia="微软雅黑" w:hAnsi="微软雅黑" w:hint="eastAsia"/>
          <w:szCs w:val="21"/>
        </w:rPr>
        <w:t>用户做单独限速</w:t>
      </w:r>
      <w:r w:rsidR="005E524E">
        <w:rPr>
          <w:rFonts w:ascii="微软雅黑" w:eastAsia="微软雅黑" w:hAnsi="微软雅黑" w:hint="eastAsia"/>
          <w:szCs w:val="21"/>
        </w:rPr>
        <w:t>，</w:t>
      </w:r>
      <w:r w:rsidR="00A67445">
        <w:rPr>
          <w:rFonts w:ascii="微软雅黑" w:eastAsia="微软雅黑" w:hAnsi="微软雅黑" w:hint="eastAsia"/>
          <w:szCs w:val="21"/>
        </w:rPr>
        <w:t>建议设置上行300k</w:t>
      </w:r>
      <w:r w:rsidR="005559CF">
        <w:rPr>
          <w:rFonts w:ascii="微软雅黑" w:eastAsia="微软雅黑" w:hAnsi="微软雅黑" w:hint="eastAsia"/>
          <w:szCs w:val="21"/>
        </w:rPr>
        <w:t>b</w:t>
      </w:r>
      <w:r w:rsidR="00A67445">
        <w:rPr>
          <w:rFonts w:ascii="微软雅黑" w:eastAsia="微软雅黑" w:hAnsi="微软雅黑" w:hint="eastAsia"/>
          <w:szCs w:val="21"/>
        </w:rPr>
        <w:t>，下载500k</w:t>
      </w:r>
      <w:r w:rsidR="005559CF">
        <w:rPr>
          <w:rFonts w:ascii="微软雅黑" w:eastAsia="微软雅黑" w:hAnsi="微软雅黑" w:hint="eastAsia"/>
          <w:szCs w:val="21"/>
        </w:rPr>
        <w:t>b</w:t>
      </w:r>
      <w:r w:rsidR="00FE31F9" w:rsidRPr="007E1819">
        <w:rPr>
          <w:rFonts w:ascii="微软雅黑" w:eastAsia="微软雅黑" w:hAnsi="微软雅黑" w:hint="eastAsia"/>
          <w:szCs w:val="21"/>
        </w:rPr>
        <w:t>。</w:t>
      </w:r>
      <w:r w:rsidR="00B54CEA">
        <w:rPr>
          <w:rFonts w:ascii="微软雅黑" w:eastAsia="微软雅黑" w:hAnsi="微软雅黑" w:hint="eastAsia"/>
          <w:szCs w:val="21"/>
        </w:rPr>
        <w:t>（功能</w:t>
      </w:r>
      <w:r w:rsidR="00A67445">
        <w:rPr>
          <w:rFonts w:ascii="微软雅黑" w:eastAsia="微软雅黑" w:hAnsi="微软雅黑" w:hint="eastAsia"/>
          <w:szCs w:val="21"/>
        </w:rPr>
        <w:t>位置：流控策略---流控高级---流控高级</w:t>
      </w:r>
      <w:r w:rsidR="00B54CEA">
        <w:rPr>
          <w:rFonts w:ascii="微软雅黑" w:eastAsia="微软雅黑" w:hAnsi="微软雅黑" w:hint="eastAsia"/>
          <w:szCs w:val="21"/>
        </w:rPr>
        <w:t>）</w:t>
      </w:r>
    </w:p>
    <w:p w:rsidR="00FE31F9" w:rsidRPr="0010397F" w:rsidRDefault="00FE31F9" w:rsidP="0010397F">
      <w:pPr>
        <w:rPr>
          <w:rFonts w:ascii="微软雅黑" w:eastAsia="微软雅黑" w:hAnsi="微软雅黑"/>
          <w:szCs w:val="21"/>
        </w:rPr>
      </w:pPr>
      <w:r w:rsidRPr="0010397F">
        <w:rPr>
          <w:rFonts w:hint="eastAsia"/>
          <w:noProof/>
        </w:rPr>
        <w:drawing>
          <wp:inline distT="0" distB="0" distL="0" distR="0">
            <wp:extent cx="5274310" cy="1468241"/>
            <wp:effectExtent l="19050" t="0" r="254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6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CC7" w:rsidRDefault="001C1C99" w:rsidP="007E1819">
      <w:pPr>
        <w:pStyle w:val="a5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确认</w:t>
      </w:r>
      <w:r w:rsidR="00FE31F9" w:rsidRPr="0010397F">
        <w:rPr>
          <w:rFonts w:ascii="微软雅黑" w:eastAsia="微软雅黑" w:hAnsi="微软雅黑" w:hint="eastAsia"/>
          <w:szCs w:val="21"/>
        </w:rPr>
        <w:t>DDOS连接数设置大小是否正常</w:t>
      </w:r>
      <w:r w:rsidR="00C41CC7">
        <w:rPr>
          <w:rFonts w:ascii="微软雅黑" w:eastAsia="微软雅黑" w:hAnsi="微软雅黑" w:hint="eastAsia"/>
          <w:szCs w:val="21"/>
        </w:rPr>
        <w:t>，建议</w:t>
      </w:r>
      <w:r w:rsidR="00FE31F9" w:rsidRPr="0010397F">
        <w:rPr>
          <w:rFonts w:ascii="微软雅黑" w:eastAsia="微软雅黑" w:hAnsi="微软雅黑" w:hint="eastAsia"/>
          <w:szCs w:val="21"/>
        </w:rPr>
        <w:t>默认每IP</w:t>
      </w:r>
      <w:r w:rsidR="00C41CC7">
        <w:rPr>
          <w:rFonts w:ascii="微软雅黑" w:eastAsia="微软雅黑" w:hAnsi="微软雅黑" w:hint="eastAsia"/>
          <w:szCs w:val="21"/>
        </w:rPr>
        <w:t>并发连接数配置为：</w:t>
      </w:r>
    </w:p>
    <w:p w:rsidR="00FE31F9" w:rsidRPr="0010397F" w:rsidRDefault="00C41CC7" w:rsidP="00C41CC7">
      <w:pPr>
        <w:pStyle w:val="a5"/>
        <w:ind w:left="42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all：</w:t>
      </w:r>
      <w:r w:rsidR="00FE31F9" w:rsidRPr="0010397F">
        <w:rPr>
          <w:rFonts w:ascii="微软雅黑" w:eastAsia="微软雅黑" w:hAnsi="微软雅黑" w:hint="eastAsia"/>
          <w:szCs w:val="21"/>
        </w:rPr>
        <w:t>1200、TCP：0、UDP：800</w:t>
      </w:r>
      <w:r w:rsidR="00EA1F28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位置：</w:t>
      </w:r>
      <w:r w:rsidR="00F856BC" w:rsidRPr="0010397F">
        <w:rPr>
          <w:rFonts w:ascii="微软雅黑" w:eastAsia="微软雅黑" w:hAnsi="微软雅黑" w:hint="eastAsia"/>
          <w:szCs w:val="21"/>
        </w:rPr>
        <w:t>安全防护----DDOS防攻击</w:t>
      </w:r>
      <w:r w:rsidR="00EA1F28">
        <w:rPr>
          <w:rFonts w:ascii="微软雅黑" w:eastAsia="微软雅黑" w:hAnsi="微软雅黑" w:hint="eastAsia"/>
          <w:szCs w:val="21"/>
        </w:rPr>
        <w:t>）</w:t>
      </w:r>
      <w:r w:rsidR="00F856BC" w:rsidRPr="0010397F">
        <w:rPr>
          <w:rFonts w:ascii="微软雅黑" w:eastAsia="微软雅黑" w:hAnsi="微软雅黑" w:hint="eastAsia"/>
          <w:szCs w:val="21"/>
        </w:rPr>
        <w:t>。</w:t>
      </w:r>
    </w:p>
    <w:p w:rsidR="00FE31F9" w:rsidRPr="0010397F" w:rsidRDefault="00FE31F9" w:rsidP="0010397F">
      <w:pPr>
        <w:rPr>
          <w:rFonts w:ascii="微软雅黑" w:eastAsia="微软雅黑" w:hAnsi="微软雅黑"/>
          <w:szCs w:val="21"/>
        </w:rPr>
      </w:pPr>
      <w:r w:rsidRPr="0010397F">
        <w:rPr>
          <w:rFonts w:hint="eastAsia"/>
          <w:noProof/>
        </w:rPr>
        <w:drawing>
          <wp:inline distT="0" distB="0" distL="0" distR="0">
            <wp:extent cx="5274310" cy="1225767"/>
            <wp:effectExtent l="19050" t="0" r="2540" b="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25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58" w:rsidRPr="0010397F" w:rsidRDefault="00F856BC" w:rsidP="007E1819">
      <w:pPr>
        <w:pStyle w:val="a5"/>
        <w:numPr>
          <w:ilvl w:val="0"/>
          <w:numId w:val="5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更新设备特征库</w:t>
      </w:r>
      <w:r w:rsidR="00EA1F28">
        <w:rPr>
          <w:rFonts w:ascii="微软雅黑" w:eastAsia="微软雅黑" w:hAnsi="微软雅黑" w:hint="eastAsia"/>
          <w:szCs w:val="21"/>
        </w:rPr>
        <w:t>（</w:t>
      </w:r>
      <w:r w:rsidR="00C41CC7">
        <w:rPr>
          <w:rFonts w:ascii="微软雅黑" w:eastAsia="微软雅黑" w:hAnsi="微软雅黑" w:hint="eastAsia"/>
          <w:szCs w:val="21"/>
        </w:rPr>
        <w:t>位置：</w:t>
      </w:r>
      <w:r w:rsidRPr="0010397F">
        <w:rPr>
          <w:rFonts w:ascii="微软雅黑" w:eastAsia="微软雅黑" w:hAnsi="微软雅黑" w:hint="eastAsia"/>
          <w:szCs w:val="21"/>
        </w:rPr>
        <w:t>高级配置---特征库更新</w:t>
      </w:r>
      <w:r w:rsidR="00EA1F28">
        <w:rPr>
          <w:rFonts w:ascii="微软雅黑" w:eastAsia="微软雅黑" w:hAnsi="微软雅黑" w:hint="eastAsia"/>
          <w:szCs w:val="21"/>
        </w:rPr>
        <w:t>）</w:t>
      </w:r>
    </w:p>
    <w:p w:rsidR="007665BF" w:rsidRPr="007665BF" w:rsidRDefault="007665BF" w:rsidP="00ED08C0">
      <w:pPr>
        <w:pStyle w:val="2"/>
        <w:numPr>
          <w:ilvl w:val="0"/>
          <w:numId w:val="1"/>
        </w:numPr>
        <w:spacing w:before="0" w:after="0"/>
        <w:rPr>
          <w:rFonts w:ascii="微软雅黑" w:eastAsia="微软雅黑" w:hAnsi="微软雅黑"/>
          <w:sz w:val="21"/>
          <w:szCs w:val="21"/>
        </w:rPr>
      </w:pPr>
      <w:r w:rsidRPr="007665BF">
        <w:rPr>
          <w:rFonts w:ascii="微软雅黑" w:eastAsia="微软雅黑" w:hAnsi="微软雅黑" w:hint="eastAsia"/>
          <w:sz w:val="21"/>
          <w:szCs w:val="21"/>
        </w:rPr>
        <w:t>如何</w:t>
      </w:r>
      <w:r>
        <w:rPr>
          <w:rFonts w:ascii="微软雅黑" w:eastAsia="微软雅黑" w:hAnsi="微软雅黑" w:hint="eastAsia"/>
          <w:sz w:val="21"/>
          <w:szCs w:val="21"/>
        </w:rPr>
        <w:t>测试线路总带宽大小</w:t>
      </w:r>
      <w:r w:rsidR="00812EB5">
        <w:rPr>
          <w:rFonts w:ascii="微软雅黑" w:eastAsia="微软雅黑" w:hAnsi="微软雅黑" w:hint="eastAsia"/>
          <w:sz w:val="21"/>
          <w:szCs w:val="21"/>
        </w:rPr>
        <w:t>，以测试运营商所给带宽是否足够</w:t>
      </w:r>
    </w:p>
    <w:p w:rsidR="00BD0F10" w:rsidRPr="007C5061" w:rsidRDefault="0016641F" w:rsidP="007C5061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  <w:noProof/>
        </w:rPr>
      </w:pPr>
      <w:r w:rsidRPr="007C5061">
        <w:rPr>
          <w:rFonts w:ascii="微软雅黑" w:eastAsia="微软雅黑" w:hAnsi="微软雅黑" w:hint="eastAsia"/>
          <w:noProof/>
        </w:rPr>
        <w:t>设备本身没有开启流控，测试</w:t>
      </w:r>
      <w:r w:rsidR="002477F9" w:rsidRPr="007C5061">
        <w:rPr>
          <w:rFonts w:ascii="微软雅黑" w:eastAsia="微软雅黑" w:hAnsi="微软雅黑" w:hint="eastAsia"/>
          <w:noProof/>
        </w:rPr>
        <w:t>前</w:t>
      </w:r>
      <w:r w:rsidR="00F856BC" w:rsidRPr="007C5061">
        <w:rPr>
          <w:rFonts w:ascii="微软雅黑" w:eastAsia="微软雅黑" w:hAnsi="微软雅黑" w:hint="eastAsia"/>
          <w:noProof/>
        </w:rPr>
        <w:t>建议先</w:t>
      </w:r>
      <w:r w:rsidR="001C1C99" w:rsidRPr="007C5061">
        <w:rPr>
          <w:rFonts w:ascii="微软雅黑" w:eastAsia="微软雅黑" w:hAnsi="微软雅黑" w:hint="eastAsia"/>
          <w:noProof/>
        </w:rPr>
        <w:t>确认</w:t>
      </w:r>
      <w:r w:rsidR="00F856BC" w:rsidRPr="007C5061">
        <w:rPr>
          <w:rFonts w:ascii="微软雅黑" w:eastAsia="微软雅黑" w:hAnsi="微软雅黑" w:hint="eastAsia"/>
          <w:noProof/>
        </w:rPr>
        <w:t>是否</w:t>
      </w:r>
      <w:r w:rsidR="002477F9" w:rsidRPr="007C5061">
        <w:rPr>
          <w:rFonts w:ascii="微软雅黑" w:eastAsia="微软雅黑" w:hAnsi="微软雅黑" w:hint="eastAsia"/>
          <w:noProof/>
        </w:rPr>
        <w:t>有配置</w:t>
      </w:r>
      <w:r w:rsidR="00F856BC" w:rsidRPr="007C5061">
        <w:rPr>
          <w:rFonts w:ascii="微软雅黑" w:eastAsia="微软雅黑" w:hAnsi="微软雅黑" w:hint="eastAsia"/>
          <w:noProof/>
        </w:rPr>
        <w:t>限速</w:t>
      </w:r>
      <w:r w:rsidR="001C1C99" w:rsidRPr="007C5061">
        <w:rPr>
          <w:rFonts w:ascii="微软雅黑" w:eastAsia="微软雅黑" w:hAnsi="微软雅黑" w:hint="eastAsia"/>
          <w:noProof/>
        </w:rPr>
        <w:t>（</w:t>
      </w:r>
      <w:r w:rsidR="007C5061" w:rsidRPr="007C5061">
        <w:rPr>
          <w:rFonts w:ascii="微软雅黑" w:eastAsia="微软雅黑" w:hAnsi="微软雅黑" w:hint="eastAsia"/>
          <w:noProof/>
        </w:rPr>
        <w:t>位置：</w:t>
      </w:r>
      <w:r w:rsidR="001C1C99" w:rsidRPr="007C5061">
        <w:rPr>
          <w:rFonts w:ascii="微软雅黑" w:eastAsia="微软雅黑" w:hAnsi="微软雅黑" w:hint="eastAsia"/>
          <w:noProof/>
        </w:rPr>
        <w:t>流控高级---流控高级）</w:t>
      </w:r>
      <w:r w:rsidR="00A67445" w:rsidRPr="007C5061">
        <w:rPr>
          <w:rFonts w:ascii="微软雅黑" w:eastAsia="微软雅黑" w:hAnsi="微软雅黑" w:hint="eastAsia"/>
          <w:noProof/>
        </w:rPr>
        <w:t>，</w:t>
      </w:r>
      <w:r w:rsidR="00C15581" w:rsidRPr="007C5061">
        <w:rPr>
          <w:rFonts w:ascii="微软雅黑" w:eastAsia="微软雅黑" w:hAnsi="微软雅黑" w:hint="eastAsia"/>
          <w:noProof/>
        </w:rPr>
        <w:t>如果有建议删除</w:t>
      </w:r>
      <w:r w:rsidR="00A67445" w:rsidRPr="007C5061">
        <w:rPr>
          <w:rFonts w:ascii="微软雅黑" w:eastAsia="微软雅黑" w:hAnsi="微软雅黑" w:hint="eastAsia"/>
          <w:noProof/>
        </w:rPr>
        <w:t>。</w:t>
      </w:r>
      <w:r w:rsidR="00F856BC" w:rsidRPr="007C5061">
        <w:rPr>
          <w:rFonts w:ascii="微软雅黑" w:eastAsia="微软雅黑" w:hAnsi="微软雅黑" w:hint="eastAsia"/>
          <w:noProof/>
        </w:rPr>
        <w:t>如图：</w:t>
      </w:r>
    </w:p>
    <w:p w:rsidR="00F856BC" w:rsidRPr="00F856BC" w:rsidRDefault="00F856BC" w:rsidP="00F856BC">
      <w:pPr>
        <w:ind w:left="840"/>
        <w:rPr>
          <w:rFonts w:ascii="微软雅黑" w:eastAsia="微软雅黑" w:hAnsi="微软雅黑"/>
        </w:rPr>
      </w:pPr>
      <w:r>
        <w:rPr>
          <w:rFonts w:hint="eastAsia"/>
          <w:noProof/>
        </w:rPr>
        <w:drawing>
          <wp:inline distT="0" distB="0" distL="0" distR="0">
            <wp:extent cx="5274310" cy="1432996"/>
            <wp:effectExtent l="19050" t="0" r="2540" b="0"/>
            <wp:docPr id="2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3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Pr="007C5061" w:rsidRDefault="00F856BC" w:rsidP="004D054E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</w:rPr>
      </w:pPr>
      <w:r w:rsidRPr="007C5061">
        <w:rPr>
          <w:rFonts w:ascii="微软雅黑" w:eastAsia="微软雅黑" w:hAnsi="微软雅黑" w:hint="eastAsia"/>
        </w:rPr>
        <w:t>将用户加入免流控测试</w:t>
      </w:r>
      <w:r w:rsidR="0016641F" w:rsidRPr="007C5061">
        <w:rPr>
          <w:rFonts w:ascii="微软雅黑" w:eastAsia="微软雅黑" w:hAnsi="微软雅黑" w:hint="eastAsia"/>
        </w:rPr>
        <w:t>。</w:t>
      </w:r>
    </w:p>
    <w:p w:rsidR="00A67445" w:rsidRPr="00F856BC" w:rsidRDefault="00A67445" w:rsidP="00A67445">
      <w:pPr>
        <w:pStyle w:val="a5"/>
        <w:ind w:left="1275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操作步骤：点击免流控（内部IP）后面空白位置直接增加即可</w:t>
      </w:r>
      <w:r w:rsidR="00533B4B"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 w:hint="eastAsia"/>
        </w:rPr>
        <w:t>如测试IP</w:t>
      </w:r>
      <w:r w:rsidR="002477F9">
        <w:rPr>
          <w:rFonts w:ascii="微软雅黑" w:eastAsia="微软雅黑" w:hAnsi="微软雅黑" w:hint="eastAsia"/>
        </w:rPr>
        <w:t>：</w:t>
      </w:r>
      <w:r>
        <w:rPr>
          <w:rFonts w:ascii="微软雅黑" w:eastAsia="微软雅黑" w:hAnsi="微软雅黑" w:hint="eastAsia"/>
        </w:rPr>
        <w:t>192.168.0.7</w:t>
      </w:r>
      <w:r w:rsidR="0016641F">
        <w:rPr>
          <w:rFonts w:ascii="微软雅黑" w:eastAsia="微软雅黑" w:hAnsi="微软雅黑" w:hint="eastAsia"/>
        </w:rPr>
        <w:t>，如下图：</w:t>
      </w:r>
    </w:p>
    <w:p w:rsidR="00F856BC" w:rsidRPr="00A67445" w:rsidRDefault="00F856BC" w:rsidP="00A67445">
      <w:pPr>
        <w:ind w:left="840"/>
        <w:rPr>
          <w:rFonts w:ascii="微软雅黑" w:eastAsia="微软雅黑" w:hAnsi="微软雅黑"/>
        </w:rPr>
      </w:pPr>
      <w:r>
        <w:rPr>
          <w:rFonts w:hint="eastAsia"/>
          <w:noProof/>
        </w:rPr>
        <w:drawing>
          <wp:inline distT="0" distB="0" distL="0" distR="0">
            <wp:extent cx="4880753" cy="1700874"/>
            <wp:effectExtent l="19050" t="0" r="0" b="0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336" cy="1701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Pr="007C5061" w:rsidRDefault="00F856BC" w:rsidP="007C5061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</w:rPr>
      </w:pPr>
      <w:r w:rsidRPr="007C5061">
        <w:rPr>
          <w:rFonts w:ascii="微软雅黑" w:eastAsia="微软雅黑" w:hAnsi="微软雅黑" w:hint="eastAsia"/>
        </w:rPr>
        <w:t>查看DDOS连接数是否有限制，如果有建议全部设置</w:t>
      </w:r>
      <w:r w:rsidR="002477F9" w:rsidRPr="007C5061">
        <w:rPr>
          <w:rFonts w:ascii="微软雅黑" w:eastAsia="微软雅黑" w:hAnsi="微软雅黑" w:hint="eastAsia"/>
        </w:rPr>
        <w:t>0。</w:t>
      </w:r>
      <w:r w:rsidR="0016641F" w:rsidRPr="007C5061">
        <w:rPr>
          <w:rFonts w:ascii="微软雅黑" w:eastAsia="微软雅黑" w:hAnsi="微软雅黑" w:hint="eastAsia"/>
        </w:rPr>
        <w:t>（位置：安全防护---DDOS</w:t>
      </w:r>
      <w:r w:rsidR="0016641F" w:rsidRPr="007C5061">
        <w:rPr>
          <w:rFonts w:ascii="微软雅黑" w:eastAsia="微软雅黑" w:hAnsi="微软雅黑" w:hint="eastAsia"/>
        </w:rPr>
        <w:lastRenderedPageBreak/>
        <w:t>防攻击</w:t>
      </w:r>
      <w:r w:rsidR="0016641F" w:rsidRPr="007C5061">
        <w:rPr>
          <w:rFonts w:ascii="微软雅黑" w:eastAsia="微软雅黑" w:hAnsi="微软雅黑"/>
        </w:rPr>
        <w:t>）</w:t>
      </w:r>
      <w:r w:rsidRPr="007C5061">
        <w:rPr>
          <w:rFonts w:ascii="微软雅黑" w:eastAsia="微软雅黑" w:hAnsi="微软雅黑" w:hint="eastAsia"/>
        </w:rPr>
        <w:t>如图：</w:t>
      </w:r>
    </w:p>
    <w:p w:rsidR="00F856BC" w:rsidRPr="00F856BC" w:rsidRDefault="00F856BC" w:rsidP="00F856BC">
      <w:pPr>
        <w:ind w:left="840"/>
        <w:rPr>
          <w:rFonts w:ascii="微软雅黑" w:eastAsia="微软雅黑" w:hAnsi="微软雅黑"/>
        </w:rPr>
      </w:pPr>
      <w:r>
        <w:rPr>
          <w:rFonts w:hint="eastAsia"/>
          <w:noProof/>
        </w:rPr>
        <w:drawing>
          <wp:inline distT="0" distB="0" distL="0" distR="0">
            <wp:extent cx="5274310" cy="1627960"/>
            <wp:effectExtent l="19050" t="0" r="2540" b="0"/>
            <wp:docPr id="2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2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Default="00F856BC" w:rsidP="004D054E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</w:rPr>
      </w:pPr>
      <w:r w:rsidRPr="007C5061">
        <w:rPr>
          <w:rFonts w:ascii="微软雅黑" w:eastAsia="微软雅黑" w:hAnsi="微软雅黑" w:hint="eastAsia"/>
        </w:rPr>
        <w:t>查看用户连接数</w:t>
      </w:r>
      <w:r w:rsidR="007C5061">
        <w:rPr>
          <w:rFonts w:ascii="微软雅黑" w:eastAsia="微软雅黑" w:hAnsi="微软雅黑" w:hint="eastAsia"/>
        </w:rPr>
        <w:t>是否设置太小，建议设置全0不限制</w:t>
      </w:r>
      <w:r w:rsidR="002477F9" w:rsidRPr="007C5061">
        <w:rPr>
          <w:rFonts w:ascii="微软雅黑" w:eastAsia="微软雅黑" w:hAnsi="微软雅黑" w:hint="eastAsia"/>
        </w:rPr>
        <w:t>。</w:t>
      </w:r>
      <w:r w:rsidR="00B54CEA" w:rsidRPr="007C5061">
        <w:rPr>
          <w:rFonts w:ascii="微软雅黑" w:eastAsia="微软雅黑" w:hAnsi="微软雅黑" w:hint="eastAsia"/>
        </w:rPr>
        <w:t>（</w:t>
      </w:r>
      <w:r w:rsidR="007C5061">
        <w:rPr>
          <w:rFonts w:ascii="微软雅黑" w:eastAsia="微软雅黑" w:hAnsi="微软雅黑" w:hint="eastAsia"/>
        </w:rPr>
        <w:t>位置：</w:t>
      </w:r>
      <w:r w:rsidRPr="007C5061">
        <w:rPr>
          <w:rFonts w:ascii="微软雅黑" w:eastAsia="微软雅黑" w:hAnsi="微软雅黑" w:hint="eastAsia"/>
        </w:rPr>
        <w:t>安全防护---连接数设置</w:t>
      </w:r>
      <w:r w:rsidR="007C5061">
        <w:rPr>
          <w:rFonts w:ascii="微软雅黑" w:eastAsia="微软雅黑" w:hAnsi="微软雅黑" w:hint="eastAsia"/>
        </w:rPr>
        <w:t>----用户连接数</w:t>
      </w:r>
      <w:r w:rsidR="00B54CEA" w:rsidRPr="007C5061">
        <w:rPr>
          <w:rFonts w:ascii="微软雅黑" w:eastAsia="微软雅黑" w:hAnsi="微软雅黑" w:hint="eastAsia"/>
        </w:rPr>
        <w:t>）</w:t>
      </w:r>
      <w:r w:rsidR="007C5061">
        <w:rPr>
          <w:rFonts w:ascii="微软雅黑" w:eastAsia="微软雅黑" w:hAnsi="微软雅黑" w:hint="eastAsia"/>
        </w:rPr>
        <w:t>如图：</w:t>
      </w:r>
    </w:p>
    <w:p w:rsidR="007C5061" w:rsidRPr="007C5061" w:rsidRDefault="007C5061" w:rsidP="007C5061">
      <w:pPr>
        <w:pStyle w:val="a5"/>
        <w:ind w:left="786" w:firstLineChars="0" w:firstLine="0"/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w:drawing>
          <wp:inline distT="0" distB="0" distL="0" distR="0">
            <wp:extent cx="5274310" cy="816820"/>
            <wp:effectExtent l="19050" t="0" r="254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1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EB5" w:rsidRDefault="00812EB5" w:rsidP="00F856BC">
      <w:pPr>
        <w:pStyle w:val="2"/>
        <w:numPr>
          <w:ilvl w:val="0"/>
          <w:numId w:val="1"/>
        </w:numPr>
        <w:spacing w:before="0" w:after="0"/>
        <w:rPr>
          <w:rFonts w:ascii="微软雅黑" w:eastAsia="微软雅黑" w:hAnsi="微软雅黑"/>
          <w:sz w:val="21"/>
          <w:szCs w:val="21"/>
        </w:rPr>
      </w:pPr>
      <w:r w:rsidRPr="00812EB5">
        <w:rPr>
          <w:rFonts w:ascii="微软雅黑" w:eastAsia="微软雅黑" w:hAnsi="微软雅黑" w:hint="eastAsia"/>
          <w:sz w:val="21"/>
          <w:szCs w:val="21"/>
        </w:rPr>
        <w:t>NBR设备</w:t>
      </w:r>
      <w:r w:rsidR="00792A2E">
        <w:rPr>
          <w:rFonts w:ascii="微软雅黑" w:eastAsia="微软雅黑" w:hAnsi="微软雅黑" w:hint="eastAsia"/>
          <w:sz w:val="21"/>
          <w:szCs w:val="21"/>
        </w:rPr>
        <w:t>的</w:t>
      </w:r>
      <w:r w:rsidR="00F856BC">
        <w:rPr>
          <w:rFonts w:ascii="微软雅黑" w:eastAsia="微软雅黑" w:hAnsi="微软雅黑" w:hint="eastAsia"/>
          <w:sz w:val="21"/>
          <w:szCs w:val="21"/>
        </w:rPr>
        <w:t>外网</w:t>
      </w:r>
      <w:r w:rsidRPr="00812EB5">
        <w:rPr>
          <w:rFonts w:ascii="微软雅黑" w:eastAsia="微软雅黑" w:hAnsi="微软雅黑" w:hint="eastAsia"/>
          <w:sz w:val="21"/>
          <w:szCs w:val="21"/>
        </w:rPr>
        <w:t>登入不上</w:t>
      </w:r>
      <w:r w:rsidR="00792A2E">
        <w:rPr>
          <w:rFonts w:ascii="微软雅黑" w:eastAsia="微软雅黑" w:hAnsi="微软雅黑" w:hint="eastAsia"/>
          <w:sz w:val="21"/>
          <w:szCs w:val="21"/>
        </w:rPr>
        <w:t>如何解决</w:t>
      </w:r>
    </w:p>
    <w:p w:rsidR="00F856BC" w:rsidRPr="00246A9C" w:rsidRDefault="00246A9C" w:rsidP="00246A9C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 xml:space="preserve"> </w:t>
      </w:r>
      <w:r w:rsidR="00F856BC" w:rsidRPr="00246A9C">
        <w:rPr>
          <w:rFonts w:ascii="微软雅黑" w:eastAsia="微软雅黑" w:hAnsi="微软雅黑" w:hint="eastAsia"/>
          <w:szCs w:val="21"/>
        </w:rPr>
        <w:t>我们三代NBR设备默认是没有开启外网访问的，如果外网登入不上的时候</w:t>
      </w:r>
      <w:r w:rsidR="00D91C76">
        <w:rPr>
          <w:rFonts w:ascii="微软雅黑" w:eastAsia="微软雅黑" w:hAnsi="微软雅黑" w:hint="eastAsia"/>
          <w:szCs w:val="21"/>
        </w:rPr>
        <w:t>，</w:t>
      </w:r>
      <w:r w:rsidR="00F856BC" w:rsidRPr="00246A9C">
        <w:rPr>
          <w:rFonts w:ascii="微软雅黑" w:eastAsia="微软雅黑" w:hAnsi="微软雅黑" w:hint="eastAsia"/>
          <w:szCs w:val="21"/>
        </w:rPr>
        <w:t>建议</w:t>
      </w:r>
      <w:r w:rsidR="0016641F">
        <w:rPr>
          <w:rFonts w:ascii="微软雅黑" w:eastAsia="微软雅黑" w:hAnsi="微软雅黑" w:hint="eastAsia"/>
          <w:szCs w:val="21"/>
        </w:rPr>
        <w:t>先确认是否有</w:t>
      </w:r>
      <w:r w:rsidR="00F856BC" w:rsidRPr="00246A9C">
        <w:rPr>
          <w:rFonts w:ascii="微软雅黑" w:eastAsia="微软雅黑" w:hAnsi="微软雅黑" w:hint="eastAsia"/>
          <w:szCs w:val="21"/>
        </w:rPr>
        <w:t>开启外网访问</w:t>
      </w:r>
      <w:r w:rsidR="0016641F">
        <w:rPr>
          <w:rFonts w:ascii="微软雅黑" w:eastAsia="微软雅黑" w:hAnsi="微软雅黑" w:hint="eastAsia"/>
          <w:szCs w:val="21"/>
        </w:rPr>
        <w:t>，如果没有</w:t>
      </w:r>
      <w:r w:rsidR="00C41CC7">
        <w:rPr>
          <w:rFonts w:ascii="微软雅黑" w:eastAsia="微软雅黑" w:hAnsi="微软雅黑" w:hint="eastAsia"/>
          <w:szCs w:val="21"/>
        </w:rPr>
        <w:t>，</w:t>
      </w:r>
      <w:r w:rsidR="0016641F">
        <w:rPr>
          <w:rFonts w:ascii="微软雅黑" w:eastAsia="微软雅黑" w:hAnsi="微软雅黑" w:hint="eastAsia"/>
          <w:szCs w:val="21"/>
        </w:rPr>
        <w:t>要先开启外网访问</w:t>
      </w:r>
      <w:r w:rsidR="00B54CEA">
        <w:rPr>
          <w:rFonts w:ascii="微软雅黑" w:eastAsia="微软雅黑" w:hAnsi="微软雅黑" w:hint="eastAsia"/>
          <w:szCs w:val="21"/>
        </w:rPr>
        <w:t>（</w:t>
      </w:r>
      <w:r w:rsidR="007C5061">
        <w:rPr>
          <w:rFonts w:ascii="微软雅黑" w:eastAsia="微软雅黑" w:hAnsi="微软雅黑" w:hint="eastAsia"/>
          <w:szCs w:val="21"/>
        </w:rPr>
        <w:t>位置：</w:t>
      </w:r>
      <w:r w:rsidR="00F856BC" w:rsidRPr="00246A9C">
        <w:rPr>
          <w:rFonts w:ascii="微软雅黑" w:eastAsia="微软雅黑" w:hAnsi="微软雅黑" w:hint="eastAsia"/>
          <w:szCs w:val="21"/>
        </w:rPr>
        <w:t>高级配置-----系统维护----WEB访问设置</w:t>
      </w:r>
      <w:r w:rsidR="00B54CEA">
        <w:rPr>
          <w:rFonts w:ascii="微软雅黑" w:eastAsia="微软雅黑" w:hAnsi="微软雅黑" w:hint="eastAsia"/>
          <w:szCs w:val="21"/>
        </w:rPr>
        <w:t>）</w:t>
      </w:r>
      <w:r w:rsidR="00F856BC" w:rsidRPr="00246A9C">
        <w:rPr>
          <w:rFonts w:ascii="微软雅黑" w:eastAsia="微软雅黑" w:hAnsi="微软雅黑" w:hint="eastAsia"/>
          <w:szCs w:val="21"/>
        </w:rPr>
        <w:t>如图：</w:t>
      </w:r>
    </w:p>
    <w:p w:rsidR="00F856BC" w:rsidRPr="0010397F" w:rsidRDefault="00F856BC" w:rsidP="00F856BC">
      <w:pPr>
        <w:ind w:left="465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noProof/>
          <w:szCs w:val="21"/>
        </w:rPr>
        <w:drawing>
          <wp:inline distT="0" distB="0" distL="0" distR="0">
            <wp:extent cx="3103713" cy="2224517"/>
            <wp:effectExtent l="19050" t="0" r="1437" b="0"/>
            <wp:docPr id="2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252" cy="222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Pr="0010397F" w:rsidRDefault="00F856BC" w:rsidP="00F856BC">
      <w:pPr>
        <w:pStyle w:val="a5"/>
        <w:ind w:left="885" w:firstLineChars="0" w:firstLine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注：下面的管理员密码空着即可。</w:t>
      </w:r>
    </w:p>
    <w:p w:rsidR="00F856BC" w:rsidRPr="00246A9C" w:rsidRDefault="00246A9C" w:rsidP="00246A9C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 xml:space="preserve"> </w:t>
      </w:r>
      <w:r w:rsidR="00F856BC" w:rsidRPr="00246A9C">
        <w:rPr>
          <w:rFonts w:ascii="微软雅黑" w:eastAsia="微软雅黑" w:hAnsi="微软雅黑" w:hint="eastAsia"/>
          <w:szCs w:val="21"/>
        </w:rPr>
        <w:t>查看外网端口号是否是默认8080，很多情况8080外网会被阻断，建议改成8081</w:t>
      </w:r>
      <w:r w:rsidR="00F856BC" w:rsidRPr="00246A9C">
        <w:rPr>
          <w:rFonts w:ascii="微软雅黑" w:eastAsia="微软雅黑" w:hAnsi="微软雅黑" w:hint="eastAsia"/>
          <w:szCs w:val="21"/>
        </w:rPr>
        <w:lastRenderedPageBreak/>
        <w:t>如图：</w:t>
      </w:r>
    </w:p>
    <w:p w:rsidR="00F856BC" w:rsidRPr="0010397F" w:rsidRDefault="00F856BC" w:rsidP="00F856BC">
      <w:pPr>
        <w:ind w:left="465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noProof/>
          <w:szCs w:val="21"/>
        </w:rPr>
        <w:drawing>
          <wp:inline distT="0" distB="0" distL="0" distR="0">
            <wp:extent cx="4975645" cy="1134730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93" cy="113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BC" w:rsidRPr="00246A9C" w:rsidRDefault="00F856BC" w:rsidP="00246A9C">
      <w:pPr>
        <w:pStyle w:val="a5"/>
        <w:numPr>
          <w:ilvl w:val="3"/>
          <w:numId w:val="5"/>
        </w:numPr>
        <w:ind w:firstLineChars="0"/>
        <w:rPr>
          <w:rFonts w:ascii="微软雅黑" w:eastAsia="微软雅黑" w:hAnsi="微软雅黑"/>
          <w:szCs w:val="21"/>
        </w:rPr>
      </w:pPr>
      <w:r w:rsidRPr="00246A9C">
        <w:rPr>
          <w:rFonts w:ascii="微软雅黑" w:eastAsia="微软雅黑" w:hAnsi="微软雅黑" w:hint="eastAsia"/>
          <w:szCs w:val="21"/>
        </w:rPr>
        <w:t>确认外网的IP是否是公网地址</w:t>
      </w:r>
      <w:r w:rsidR="00D91C76">
        <w:rPr>
          <w:rFonts w:ascii="微软雅黑" w:eastAsia="微软雅黑" w:hAnsi="微软雅黑" w:hint="eastAsia"/>
          <w:szCs w:val="21"/>
        </w:rPr>
        <w:t>，如果不是建议找运行商换成公网IP</w:t>
      </w:r>
      <w:r w:rsidR="00C41CC7">
        <w:rPr>
          <w:rFonts w:ascii="微软雅黑" w:eastAsia="微软雅黑" w:hAnsi="微软雅黑" w:hint="eastAsia"/>
          <w:szCs w:val="21"/>
        </w:rPr>
        <w:t>，</w:t>
      </w:r>
      <w:r w:rsidR="00D91C76">
        <w:rPr>
          <w:rFonts w:ascii="微软雅黑" w:eastAsia="微软雅黑" w:hAnsi="微软雅黑" w:hint="eastAsia"/>
          <w:szCs w:val="21"/>
        </w:rPr>
        <w:t>（</w:t>
      </w:r>
      <w:r w:rsidR="00C84D82">
        <w:rPr>
          <w:rFonts w:ascii="微软雅黑" w:eastAsia="微软雅黑" w:hAnsi="微软雅黑" w:hint="eastAsia"/>
          <w:szCs w:val="21"/>
        </w:rPr>
        <w:t>位置：</w:t>
      </w:r>
      <w:r w:rsidRPr="00246A9C">
        <w:rPr>
          <w:rFonts w:ascii="微软雅黑" w:eastAsia="微软雅黑" w:hAnsi="微软雅黑" w:hint="eastAsia"/>
          <w:szCs w:val="21"/>
        </w:rPr>
        <w:t>系统状态----网络状态</w:t>
      </w:r>
      <w:r w:rsidR="00D91C76">
        <w:rPr>
          <w:rFonts w:ascii="微软雅黑" w:eastAsia="微软雅黑" w:hAnsi="微软雅黑" w:hint="eastAsia"/>
          <w:szCs w:val="21"/>
        </w:rPr>
        <w:t>）</w:t>
      </w:r>
      <w:r w:rsidRPr="00246A9C">
        <w:rPr>
          <w:rFonts w:ascii="微软雅黑" w:eastAsia="微软雅黑" w:hAnsi="微软雅黑" w:hint="eastAsia"/>
          <w:szCs w:val="21"/>
        </w:rPr>
        <w:t>如图：</w:t>
      </w:r>
    </w:p>
    <w:p w:rsidR="00F856BC" w:rsidRPr="00F856BC" w:rsidRDefault="00F856BC" w:rsidP="00F856BC">
      <w:pPr>
        <w:ind w:left="465"/>
      </w:pPr>
      <w:r>
        <w:rPr>
          <w:noProof/>
        </w:rPr>
        <w:drawing>
          <wp:inline distT="0" distB="0" distL="0" distR="0">
            <wp:extent cx="5274310" cy="1175541"/>
            <wp:effectExtent l="1905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7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2A2E" w:rsidRDefault="00792A2E" w:rsidP="00026658">
      <w:pPr>
        <w:pStyle w:val="2"/>
        <w:numPr>
          <w:ilvl w:val="0"/>
          <w:numId w:val="1"/>
        </w:numPr>
        <w:spacing w:before="0" w:after="0"/>
        <w:rPr>
          <w:rFonts w:ascii="微软雅黑" w:eastAsia="微软雅黑" w:hAnsi="微软雅黑"/>
          <w:sz w:val="21"/>
          <w:szCs w:val="21"/>
        </w:rPr>
      </w:pPr>
      <w:r w:rsidRPr="00792A2E">
        <w:rPr>
          <w:rFonts w:ascii="微软雅黑" w:eastAsia="微软雅黑" w:hAnsi="微软雅黑" w:hint="eastAsia"/>
          <w:sz w:val="21"/>
          <w:szCs w:val="21"/>
        </w:rPr>
        <w:t>NBR设备怎么对某个用户不限速</w:t>
      </w:r>
    </w:p>
    <w:p w:rsidR="00026658" w:rsidRPr="00026658" w:rsidRDefault="00026658" w:rsidP="00026658">
      <w:pPr>
        <w:rPr>
          <w:rFonts w:ascii="微软雅黑" w:eastAsia="微软雅黑" w:hAnsi="微软雅黑"/>
        </w:rPr>
      </w:pPr>
      <w:r w:rsidRPr="00026658">
        <w:rPr>
          <w:rFonts w:ascii="微软雅黑" w:eastAsia="微软雅黑" w:hAnsi="微软雅黑" w:hint="eastAsia"/>
        </w:rPr>
        <w:t>可以将用户加入免流控测试步骤如图：</w:t>
      </w:r>
    </w:p>
    <w:p w:rsidR="00026658" w:rsidRPr="00F856BC" w:rsidRDefault="00026658" w:rsidP="0010397F">
      <w:pPr>
        <w:rPr>
          <w:rFonts w:ascii="微软雅黑" w:eastAsia="微软雅黑" w:hAnsi="微软雅黑"/>
        </w:rPr>
      </w:pPr>
      <w:r>
        <w:rPr>
          <w:rFonts w:hint="eastAsia"/>
          <w:noProof/>
        </w:rPr>
        <w:drawing>
          <wp:inline distT="0" distB="0" distL="0" distR="0">
            <wp:extent cx="5105041" cy="1779035"/>
            <wp:effectExtent l="19050" t="0" r="359" b="0"/>
            <wp:docPr id="2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97" cy="1779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58" w:rsidRPr="0010397F" w:rsidRDefault="00026658" w:rsidP="0010397F">
      <w:pPr>
        <w:rPr>
          <w:rFonts w:ascii="微软雅黑" w:eastAsia="微软雅黑" w:hAnsi="微软雅黑"/>
        </w:rPr>
      </w:pPr>
      <w:r w:rsidRPr="0010397F">
        <w:rPr>
          <w:rFonts w:ascii="微软雅黑" w:eastAsia="微软雅黑" w:hAnsi="微软雅黑" w:hint="eastAsia"/>
        </w:rPr>
        <w:t>如测试IP192.168.0.7直接进行添加即可。</w:t>
      </w:r>
    </w:p>
    <w:p w:rsidR="00792A2E" w:rsidRPr="00792A2E" w:rsidRDefault="00792A2E" w:rsidP="00ED08C0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 w:rsidRPr="00792A2E">
        <w:rPr>
          <w:rFonts w:ascii="微软雅黑" w:eastAsia="微软雅黑" w:hAnsi="微软雅黑" w:hint="eastAsia"/>
          <w:sz w:val="21"/>
          <w:szCs w:val="21"/>
        </w:rPr>
        <w:t>6、NBR设备怎么设置让一个IP走指定线路</w:t>
      </w:r>
    </w:p>
    <w:p w:rsidR="00792A2E" w:rsidRPr="00C41CC7" w:rsidRDefault="00792A2E" w:rsidP="00026658">
      <w:pPr>
        <w:pStyle w:val="a5"/>
        <w:ind w:left="502" w:firstLineChars="0" w:firstLine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可以设置</w:t>
      </w:r>
      <w:r w:rsidR="00026658" w:rsidRPr="0010397F">
        <w:rPr>
          <w:rFonts w:ascii="微软雅黑" w:eastAsia="微软雅黑" w:hAnsi="微软雅黑" w:hint="eastAsia"/>
          <w:szCs w:val="21"/>
        </w:rPr>
        <w:t>应用路由</w:t>
      </w:r>
      <w:r w:rsidR="00EA1F28">
        <w:rPr>
          <w:rFonts w:ascii="微软雅黑" w:eastAsia="微软雅黑" w:hAnsi="微软雅黑" w:hint="eastAsia"/>
          <w:szCs w:val="21"/>
        </w:rPr>
        <w:t>（</w:t>
      </w:r>
      <w:r w:rsidR="00C84D82">
        <w:rPr>
          <w:rFonts w:ascii="微软雅黑" w:eastAsia="微软雅黑" w:hAnsi="微软雅黑" w:hint="eastAsia"/>
          <w:szCs w:val="21"/>
        </w:rPr>
        <w:t>位置：</w:t>
      </w:r>
      <w:r w:rsidR="00026658" w:rsidRPr="0010397F">
        <w:rPr>
          <w:rFonts w:ascii="微软雅黑" w:eastAsia="微软雅黑" w:hAnsi="微软雅黑" w:hint="eastAsia"/>
          <w:szCs w:val="21"/>
        </w:rPr>
        <w:t>网络配置----路由负载---应用路由</w:t>
      </w:r>
      <w:r w:rsidR="00EA1F28">
        <w:rPr>
          <w:rFonts w:ascii="微软雅黑" w:eastAsia="微软雅黑" w:hAnsi="微软雅黑" w:hint="eastAsia"/>
          <w:szCs w:val="21"/>
        </w:rPr>
        <w:t>）</w:t>
      </w:r>
      <w:r w:rsidR="00C41CC7">
        <w:rPr>
          <w:rFonts w:ascii="微软雅黑" w:eastAsia="微软雅黑" w:hAnsi="微软雅黑" w:hint="eastAsia"/>
          <w:szCs w:val="21"/>
        </w:rPr>
        <w:t>，例如：要实现192.168.0.1指导走wan1，配置步骤如下：</w:t>
      </w:r>
    </w:p>
    <w:p w:rsidR="00026658" w:rsidRPr="0010397F" w:rsidRDefault="00026658" w:rsidP="00026658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点击添加：</w:t>
      </w:r>
    </w:p>
    <w:p w:rsidR="00026658" w:rsidRDefault="00026658" w:rsidP="00026658">
      <w:pPr>
        <w:pStyle w:val="a5"/>
        <w:ind w:left="862" w:firstLineChars="0" w:firstLine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noProof/>
          <w:szCs w:val="21"/>
        </w:rPr>
        <w:lastRenderedPageBreak/>
        <w:drawing>
          <wp:inline distT="0" distB="0" distL="0" distR="0">
            <wp:extent cx="4320037" cy="1790721"/>
            <wp:effectExtent l="19050" t="0" r="4313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555" cy="179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061" w:rsidRPr="0010397F" w:rsidRDefault="007C5061" w:rsidP="00026658">
      <w:pPr>
        <w:pStyle w:val="a5"/>
        <w:ind w:left="86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注：描述可以随意</w:t>
      </w:r>
    </w:p>
    <w:p w:rsidR="00026658" w:rsidRPr="0010397F" w:rsidRDefault="007C5061" w:rsidP="00026658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配置</w:t>
      </w:r>
      <w:r w:rsidR="00026658" w:rsidRPr="0010397F">
        <w:rPr>
          <w:rFonts w:ascii="微软雅黑" w:eastAsia="微软雅黑" w:hAnsi="微软雅黑" w:hint="eastAsia"/>
          <w:szCs w:val="21"/>
        </w:rPr>
        <w:t>要走wan 1口的IP，点击下一步</w:t>
      </w:r>
    </w:p>
    <w:p w:rsidR="00026658" w:rsidRPr="0010397F" w:rsidRDefault="00026658" w:rsidP="00026658">
      <w:pPr>
        <w:pStyle w:val="a5"/>
        <w:ind w:left="862" w:firstLineChars="0" w:firstLine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noProof/>
          <w:szCs w:val="21"/>
        </w:rPr>
        <w:drawing>
          <wp:inline distT="0" distB="0" distL="0" distR="0">
            <wp:extent cx="4324854" cy="1953662"/>
            <wp:effectExtent l="1905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2" cy="195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58" w:rsidRPr="0010397F" w:rsidRDefault="007C5061" w:rsidP="00026658">
      <w:pPr>
        <w:pStyle w:val="a5"/>
        <w:ind w:left="86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注：主机范围选择</w:t>
      </w:r>
      <w:r w:rsidR="00026658" w:rsidRPr="0010397F">
        <w:rPr>
          <w:rFonts w:ascii="微软雅黑" w:eastAsia="微软雅黑" w:hAnsi="微软雅黑" w:hint="eastAsia"/>
          <w:szCs w:val="21"/>
        </w:rPr>
        <w:t>自定义</w:t>
      </w:r>
      <w:r>
        <w:rPr>
          <w:rFonts w:ascii="微软雅黑" w:eastAsia="微软雅黑" w:hAnsi="微软雅黑" w:hint="eastAsia"/>
          <w:szCs w:val="21"/>
        </w:rPr>
        <w:t>可配置指定IP地址。</w:t>
      </w:r>
    </w:p>
    <w:p w:rsidR="00026658" w:rsidRPr="0010397F" w:rsidRDefault="00026658" w:rsidP="00026658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下一步到最后选择要走的接口</w:t>
      </w:r>
      <w:r w:rsidR="007C5061">
        <w:rPr>
          <w:rFonts w:ascii="微软雅黑" w:eastAsia="微软雅黑" w:hAnsi="微软雅黑" w:hint="eastAsia"/>
          <w:szCs w:val="21"/>
        </w:rPr>
        <w:t>即可。如图</w:t>
      </w:r>
      <w:r w:rsidRPr="0010397F">
        <w:rPr>
          <w:rFonts w:ascii="微软雅黑" w:eastAsia="微软雅黑" w:hAnsi="微软雅黑" w:hint="eastAsia"/>
          <w:szCs w:val="21"/>
        </w:rPr>
        <w:t>：</w:t>
      </w:r>
    </w:p>
    <w:p w:rsidR="00026658" w:rsidRDefault="00026658" w:rsidP="00026658">
      <w:pPr>
        <w:ind w:left="502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noProof/>
        </w:rPr>
        <w:drawing>
          <wp:inline distT="0" distB="0" distL="0" distR="0">
            <wp:extent cx="3612671" cy="2005447"/>
            <wp:effectExtent l="19050" t="0" r="6829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986" cy="2007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061" w:rsidRPr="0010397F" w:rsidRDefault="007C5061" w:rsidP="00026658">
      <w:pPr>
        <w:ind w:left="502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注：其他保持默认</w:t>
      </w:r>
    </w:p>
    <w:p w:rsidR="00026658" w:rsidRPr="0010397F" w:rsidRDefault="00026658" w:rsidP="00026658">
      <w:pPr>
        <w:pStyle w:val="a5"/>
        <w:numPr>
          <w:ilvl w:val="0"/>
          <w:numId w:val="8"/>
        </w:numPr>
        <w:ind w:firstLineChars="0"/>
        <w:rPr>
          <w:rFonts w:ascii="微软雅黑" w:eastAsia="微软雅黑" w:hAnsi="微软雅黑"/>
          <w:szCs w:val="21"/>
        </w:rPr>
      </w:pPr>
      <w:r w:rsidRPr="0010397F">
        <w:rPr>
          <w:rFonts w:ascii="微软雅黑" w:eastAsia="微软雅黑" w:hAnsi="微软雅黑" w:hint="eastAsia"/>
          <w:szCs w:val="21"/>
        </w:rPr>
        <w:t>效果如下：</w:t>
      </w:r>
    </w:p>
    <w:p w:rsidR="00026658" w:rsidRDefault="007C5061" w:rsidP="00026658">
      <w:pPr>
        <w:pStyle w:val="a5"/>
        <w:ind w:left="50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4751358" cy="1352772"/>
            <wp:effectExtent l="19050" t="0" r="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414" cy="135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C0" w:rsidRPr="00ED08C0" w:rsidRDefault="00ED08C0" w:rsidP="00ED08C0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 w:rsidRPr="007C5061">
        <w:rPr>
          <w:rFonts w:ascii="微软雅黑" w:eastAsia="微软雅黑" w:hAnsi="微软雅黑" w:hint="eastAsia"/>
          <w:sz w:val="21"/>
          <w:szCs w:val="21"/>
        </w:rPr>
        <w:t>7、NBR</w:t>
      </w:r>
      <w:r w:rsidR="007C5061" w:rsidRPr="007C5061">
        <w:rPr>
          <w:rFonts w:ascii="微软雅黑" w:eastAsia="微软雅黑" w:hAnsi="微软雅黑" w:hint="eastAsia"/>
          <w:sz w:val="21"/>
          <w:szCs w:val="21"/>
        </w:rPr>
        <w:t>设备是否可以支持外网两个接口</w:t>
      </w:r>
      <w:r w:rsidRPr="007C5061">
        <w:rPr>
          <w:rFonts w:ascii="微软雅黑" w:eastAsia="微软雅黑" w:hAnsi="微软雅黑" w:hint="eastAsia"/>
          <w:sz w:val="21"/>
          <w:szCs w:val="21"/>
        </w:rPr>
        <w:t>是</w:t>
      </w:r>
      <w:r w:rsidR="007C5061" w:rsidRPr="007C5061">
        <w:rPr>
          <w:rFonts w:ascii="微软雅黑" w:eastAsia="微软雅黑" w:hAnsi="微软雅黑" w:hint="eastAsia"/>
          <w:sz w:val="21"/>
          <w:szCs w:val="21"/>
        </w:rPr>
        <w:t>同</w:t>
      </w:r>
      <w:r w:rsidRPr="007C5061">
        <w:rPr>
          <w:rFonts w:ascii="微软雅黑" w:eastAsia="微软雅黑" w:hAnsi="微软雅黑" w:hint="eastAsia"/>
          <w:sz w:val="21"/>
          <w:szCs w:val="21"/>
        </w:rPr>
        <w:t>网段</w:t>
      </w:r>
    </w:p>
    <w:p w:rsidR="00ED08C0" w:rsidRDefault="00026658" w:rsidP="00ED08C0">
      <w:pPr>
        <w:pStyle w:val="a5"/>
        <w:ind w:left="502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目前三代设备全部可以支持，支持型号有：NBR900G、NBR1600G、NBR2600G、NBR2600S、NBR2800G</w:t>
      </w:r>
    </w:p>
    <w:p w:rsidR="00026658" w:rsidRDefault="00ED08C0" w:rsidP="00026658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 w:rsidRPr="007C5061">
        <w:rPr>
          <w:rFonts w:ascii="微软雅黑" w:eastAsia="微软雅黑" w:hAnsi="微软雅黑" w:hint="eastAsia"/>
          <w:sz w:val="21"/>
          <w:szCs w:val="21"/>
        </w:rPr>
        <w:t>8、NBR设备怎么设置QQ网吧特权（即让QQ网吧网关地址走光纤）</w:t>
      </w:r>
    </w:p>
    <w:p w:rsidR="00026658" w:rsidRPr="00320D92" w:rsidRDefault="00026658" w:rsidP="00026658">
      <w:pPr>
        <w:rPr>
          <w:rFonts w:ascii="微软雅黑" w:eastAsia="微软雅黑" w:hAnsi="微软雅黑"/>
        </w:rPr>
      </w:pPr>
      <w:r w:rsidRPr="00320D92">
        <w:rPr>
          <w:rFonts w:ascii="微软雅黑" w:eastAsia="微软雅黑" w:hAnsi="微软雅黑" w:hint="eastAsia"/>
        </w:rPr>
        <w:t>一般QQ网吧都是双线的时候需要进行配置，配置思路如下：</w:t>
      </w:r>
    </w:p>
    <w:p w:rsidR="00026658" w:rsidRPr="00320D92" w:rsidRDefault="00026658" w:rsidP="00026658">
      <w:pPr>
        <w:numPr>
          <w:ilvl w:val="0"/>
          <w:numId w:val="9"/>
        </w:numPr>
        <w:ind w:firstLineChars="200" w:firstLine="420"/>
        <w:rPr>
          <w:rFonts w:ascii="微软雅黑" w:eastAsia="微软雅黑" w:hAnsi="微软雅黑"/>
        </w:rPr>
      </w:pPr>
      <w:r w:rsidRPr="00320D92">
        <w:rPr>
          <w:rFonts w:ascii="微软雅黑" w:eastAsia="微软雅黑" w:hAnsi="微软雅黑" w:hint="eastAsia"/>
        </w:rPr>
        <w:t>绑定QQ网吧服务器（安装QQ</w:t>
      </w:r>
      <w:r w:rsidR="00951A10">
        <w:rPr>
          <w:rFonts w:ascii="微软雅黑" w:eastAsia="微软雅黑" w:hAnsi="微软雅黑" w:hint="eastAsia"/>
        </w:rPr>
        <w:t>网关的电脑）走光纤（不可让QQ网吧走拨号线）</w:t>
      </w:r>
      <w:r w:rsidRPr="00320D92">
        <w:rPr>
          <w:rFonts w:ascii="微软雅黑" w:eastAsia="微软雅黑" w:hAnsi="微软雅黑" w:hint="eastAsia"/>
        </w:rPr>
        <w:t>。</w:t>
      </w:r>
    </w:p>
    <w:p w:rsidR="007C5061" w:rsidRDefault="00026658" w:rsidP="007C5061">
      <w:pPr>
        <w:numPr>
          <w:ilvl w:val="0"/>
          <w:numId w:val="9"/>
        </w:numPr>
        <w:ind w:firstLineChars="200" w:firstLine="420"/>
        <w:rPr>
          <w:rFonts w:ascii="微软雅黑" w:eastAsia="微软雅黑" w:hAnsi="微软雅黑"/>
        </w:rPr>
      </w:pPr>
      <w:r w:rsidRPr="00320D92">
        <w:rPr>
          <w:rFonts w:ascii="微软雅黑" w:eastAsia="微软雅黑" w:hAnsi="微软雅黑" w:hint="eastAsia"/>
        </w:rPr>
        <w:t>绑定QQ网吧域名走专线线路，域名分别有：tencent.com、ptlogin2.qq.com、netbar.qq.com、pingfore.qq.com、wb.qq.com，此处也可以直接添加qq.com。</w:t>
      </w:r>
    </w:p>
    <w:p w:rsidR="007C5061" w:rsidRDefault="007C5061" w:rsidP="007C5061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如：安装QQ网关的电脑地址是192.168.0.1</w:t>
      </w:r>
      <w:r w:rsidR="00951A10">
        <w:rPr>
          <w:rFonts w:ascii="微软雅黑" w:eastAsia="微软雅黑" w:hAnsi="微软雅黑" w:hint="eastAsia"/>
        </w:rPr>
        <w:t>，</w:t>
      </w:r>
      <w:r>
        <w:rPr>
          <w:rFonts w:ascii="微软雅黑" w:eastAsia="微软雅黑" w:hAnsi="微软雅黑" w:hint="eastAsia"/>
        </w:rPr>
        <w:t>wan 1</w:t>
      </w:r>
      <w:r w:rsidR="00951A10">
        <w:rPr>
          <w:rFonts w:ascii="微软雅黑" w:eastAsia="微软雅黑" w:hAnsi="微软雅黑" w:hint="eastAsia"/>
        </w:rPr>
        <w:t>是光纤</w:t>
      </w:r>
      <w:r>
        <w:rPr>
          <w:rFonts w:ascii="微软雅黑" w:eastAsia="微软雅黑" w:hAnsi="微软雅黑" w:hint="eastAsia"/>
        </w:rPr>
        <w:t>线路，配置如图：</w:t>
      </w:r>
    </w:p>
    <w:p w:rsidR="007C5061" w:rsidRDefault="007C5061" w:rsidP="007C5061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/>
          <w:noProof/>
        </w:rPr>
        <w:drawing>
          <wp:inline distT="0" distB="0" distL="0" distR="0">
            <wp:extent cx="4803116" cy="1163753"/>
            <wp:effectExtent l="19050" t="0" r="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967" cy="116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10E" w:rsidRDefault="00B84DD1" w:rsidP="006F710E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再</w:t>
      </w:r>
      <w:r w:rsidR="006F710E">
        <w:rPr>
          <w:rFonts w:ascii="微软雅黑" w:eastAsia="微软雅黑" w:hAnsi="微软雅黑" w:hint="eastAsia"/>
        </w:rPr>
        <w:t>配置域名走wan 1，添加应用路由后下一步都高级选项，在目的位置选择自定义如下图：</w:t>
      </w:r>
    </w:p>
    <w:p w:rsidR="006F710E" w:rsidRDefault="006F710E" w:rsidP="006F710E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  <w:noProof/>
        </w:rPr>
        <w:drawing>
          <wp:inline distT="0" distB="0" distL="0" distR="0">
            <wp:extent cx="4682346" cy="1706494"/>
            <wp:effectExtent l="19050" t="0" r="3954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365" cy="170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10E" w:rsidRDefault="006F710E" w:rsidP="006F710E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在自定义中配置基于域名（注：QQ</w:t>
      </w:r>
      <w:r w:rsidR="00B84DD1">
        <w:rPr>
          <w:rFonts w:ascii="微软雅黑" w:eastAsia="微软雅黑" w:hAnsi="微软雅黑" w:hint="eastAsia"/>
        </w:rPr>
        <w:t>网吧域名），配置后如</w:t>
      </w:r>
      <w:r>
        <w:rPr>
          <w:rFonts w:ascii="微软雅黑" w:eastAsia="微软雅黑" w:hAnsi="微软雅黑" w:hint="eastAsia"/>
        </w:rPr>
        <w:t>下图：</w:t>
      </w:r>
    </w:p>
    <w:p w:rsidR="006F710E" w:rsidRPr="006F710E" w:rsidRDefault="006F710E" w:rsidP="006F710E">
      <w:pPr>
        <w:ind w:left="420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  <w:noProof/>
        </w:rPr>
        <w:drawing>
          <wp:inline distT="0" distB="0" distL="0" distR="0">
            <wp:extent cx="5274310" cy="1651885"/>
            <wp:effectExtent l="19050" t="0" r="2540" b="0"/>
            <wp:docPr id="9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5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C0" w:rsidRPr="00ED08C0" w:rsidRDefault="00ED08C0" w:rsidP="00ED08C0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9</w:t>
      </w:r>
      <w:r w:rsidRPr="00ED08C0">
        <w:rPr>
          <w:rFonts w:ascii="微软雅黑" w:eastAsia="微软雅黑" w:hAnsi="微软雅黑" w:hint="eastAsia"/>
          <w:sz w:val="21"/>
          <w:szCs w:val="21"/>
        </w:rPr>
        <w:t>、NBR</w:t>
      </w:r>
      <w:r>
        <w:rPr>
          <w:rFonts w:ascii="微软雅黑" w:eastAsia="微软雅黑" w:hAnsi="微软雅黑" w:hint="eastAsia"/>
          <w:sz w:val="21"/>
          <w:szCs w:val="21"/>
        </w:rPr>
        <w:t>设备怎么设置回指路由</w:t>
      </w:r>
    </w:p>
    <w:p w:rsidR="00ED08C0" w:rsidRDefault="00ED08C0" w:rsidP="00ED08C0">
      <w:pPr>
        <w:pStyle w:val="a5"/>
        <w:ind w:left="3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如内网的网关在核心上内网有192.168.20.0网段，我们NBR地址内网接口地址192.168.1.1和核心连接核心地址192.168.1.2</w:t>
      </w:r>
      <w:r w:rsidR="00D91C76"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可以在普通路由中添加静态路由</w:t>
      </w:r>
    </w:p>
    <w:p w:rsidR="00ED08C0" w:rsidRDefault="0010397F" w:rsidP="00ED08C0">
      <w:pPr>
        <w:pStyle w:val="a5"/>
        <w:ind w:left="3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4906633" cy="2176797"/>
            <wp:effectExtent l="19050" t="0" r="8267" b="0"/>
            <wp:docPr id="33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158" cy="217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C0" w:rsidRPr="00ED08C0" w:rsidRDefault="00ED08C0" w:rsidP="00ED08C0">
      <w:pPr>
        <w:pStyle w:val="2"/>
        <w:spacing w:before="0" w:after="0"/>
        <w:rPr>
          <w:rFonts w:ascii="微软雅黑" w:eastAsia="微软雅黑" w:hAnsi="微软雅黑"/>
          <w:sz w:val="21"/>
          <w:szCs w:val="21"/>
        </w:rPr>
      </w:pPr>
      <w:r w:rsidRPr="006F710E">
        <w:rPr>
          <w:rFonts w:ascii="微软雅黑" w:eastAsia="微软雅黑" w:hAnsi="微软雅黑" w:hint="eastAsia"/>
          <w:sz w:val="21"/>
          <w:szCs w:val="21"/>
        </w:rPr>
        <w:t>10</w:t>
      </w:r>
      <w:r w:rsidR="006F710E">
        <w:rPr>
          <w:rFonts w:ascii="微软雅黑" w:eastAsia="微软雅黑" w:hAnsi="微软雅黑" w:hint="eastAsia"/>
          <w:sz w:val="21"/>
          <w:szCs w:val="21"/>
        </w:rPr>
        <w:t>、</w:t>
      </w:r>
      <w:r w:rsidR="00101F5B">
        <w:rPr>
          <w:rFonts w:ascii="微软雅黑" w:eastAsia="微软雅黑" w:hAnsi="微软雅黑" w:hint="eastAsia"/>
          <w:sz w:val="21"/>
          <w:szCs w:val="21"/>
        </w:rPr>
        <w:t>设置</w:t>
      </w:r>
      <w:r w:rsidR="006F710E">
        <w:rPr>
          <w:rFonts w:ascii="微软雅黑" w:eastAsia="微软雅黑" w:hAnsi="微软雅黑" w:hint="eastAsia"/>
          <w:sz w:val="21"/>
          <w:szCs w:val="21"/>
        </w:rPr>
        <w:t>IP</w:t>
      </w:r>
      <w:r w:rsidR="00101F5B">
        <w:rPr>
          <w:rFonts w:ascii="微软雅黑" w:eastAsia="微软雅黑" w:hAnsi="微软雅黑" w:hint="eastAsia"/>
          <w:sz w:val="21"/>
          <w:szCs w:val="21"/>
        </w:rPr>
        <w:t>地址不自动分配</w:t>
      </w:r>
      <w:r w:rsidR="00B84DD1">
        <w:rPr>
          <w:rFonts w:ascii="微软雅黑" w:eastAsia="微软雅黑" w:hAnsi="微软雅黑" w:hint="eastAsia"/>
          <w:sz w:val="21"/>
          <w:szCs w:val="21"/>
        </w:rPr>
        <w:t>（即将某IP保留给某用户使用）</w:t>
      </w:r>
    </w:p>
    <w:p w:rsidR="00ED08C0" w:rsidRDefault="00026658" w:rsidP="00ED08C0">
      <w:pPr>
        <w:pStyle w:val="a5"/>
        <w:ind w:left="3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可以在网络配置---接口配置---lan口设置上进行操作</w:t>
      </w:r>
      <w:r w:rsidR="00ED08C0">
        <w:rPr>
          <w:rFonts w:ascii="微软雅黑" w:eastAsia="微软雅黑" w:hAnsi="微软雅黑" w:hint="eastAsia"/>
          <w:szCs w:val="21"/>
        </w:rPr>
        <w:t>，如图：</w:t>
      </w:r>
    </w:p>
    <w:p w:rsidR="007447EA" w:rsidRDefault="007447EA" w:rsidP="00ED08C0">
      <w:pPr>
        <w:pStyle w:val="a5"/>
        <w:ind w:left="3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DHCP排除地址未知选择启用后，在下面添加要排除的IP</w:t>
      </w:r>
      <w:r w:rsidR="00B84DD1"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如192.168.1.2</w:t>
      </w:r>
    </w:p>
    <w:p w:rsidR="00ED08C0" w:rsidRPr="00FB6068" w:rsidRDefault="00026658" w:rsidP="00ED08C0">
      <w:pPr>
        <w:pStyle w:val="a5"/>
        <w:ind w:left="360" w:firstLineChars="0" w:firstLine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lastRenderedPageBreak/>
        <w:drawing>
          <wp:inline distT="0" distB="0" distL="0" distR="0">
            <wp:extent cx="4803116" cy="2474942"/>
            <wp:effectExtent l="19050" t="0" r="0" b="0"/>
            <wp:docPr id="32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855" cy="2475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C0" w:rsidRPr="00ED08C0" w:rsidRDefault="00ED08C0" w:rsidP="00ED08C0">
      <w:pPr>
        <w:pStyle w:val="a5"/>
        <w:ind w:left="502" w:firstLineChars="0" w:firstLine="0"/>
        <w:rPr>
          <w:rFonts w:ascii="微软雅黑" w:eastAsia="微软雅黑" w:hAnsi="微软雅黑"/>
        </w:rPr>
      </w:pPr>
    </w:p>
    <w:sectPr w:rsidR="00ED08C0" w:rsidRPr="00ED08C0" w:rsidSect="008F3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29D" w:rsidRDefault="000D229D" w:rsidP="00BD0F10">
      <w:r>
        <w:separator/>
      </w:r>
    </w:p>
  </w:endnote>
  <w:endnote w:type="continuationSeparator" w:id="1">
    <w:p w:rsidR="000D229D" w:rsidRDefault="000D229D" w:rsidP="00BD0F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29D" w:rsidRDefault="000D229D" w:rsidP="00BD0F10">
      <w:r>
        <w:separator/>
      </w:r>
    </w:p>
  </w:footnote>
  <w:footnote w:type="continuationSeparator" w:id="1">
    <w:p w:rsidR="000D229D" w:rsidRDefault="000D229D" w:rsidP="00BD0F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48E"/>
    <w:multiLevelType w:val="hybridMultilevel"/>
    <w:tmpl w:val="C9240FFC"/>
    <w:lvl w:ilvl="0" w:tplc="90E63D7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42" w:hanging="420"/>
      </w:pPr>
    </w:lvl>
    <w:lvl w:ilvl="2" w:tplc="0409001B" w:tentative="1">
      <w:start w:val="1"/>
      <w:numFmt w:val="lowerRoman"/>
      <w:lvlText w:val="%3."/>
      <w:lvlJc w:val="right"/>
      <w:pPr>
        <w:ind w:left="1762" w:hanging="420"/>
      </w:pPr>
    </w:lvl>
    <w:lvl w:ilvl="3" w:tplc="0409000F" w:tentative="1">
      <w:start w:val="1"/>
      <w:numFmt w:val="decimal"/>
      <w:lvlText w:val="%4."/>
      <w:lvlJc w:val="left"/>
      <w:pPr>
        <w:ind w:left="2182" w:hanging="420"/>
      </w:pPr>
    </w:lvl>
    <w:lvl w:ilvl="4" w:tplc="04090019" w:tentative="1">
      <w:start w:val="1"/>
      <w:numFmt w:val="lowerLetter"/>
      <w:lvlText w:val="%5)"/>
      <w:lvlJc w:val="left"/>
      <w:pPr>
        <w:ind w:left="2602" w:hanging="420"/>
      </w:pPr>
    </w:lvl>
    <w:lvl w:ilvl="5" w:tplc="0409001B" w:tentative="1">
      <w:start w:val="1"/>
      <w:numFmt w:val="lowerRoman"/>
      <w:lvlText w:val="%6."/>
      <w:lvlJc w:val="right"/>
      <w:pPr>
        <w:ind w:left="3022" w:hanging="420"/>
      </w:pPr>
    </w:lvl>
    <w:lvl w:ilvl="6" w:tplc="0409000F" w:tentative="1">
      <w:start w:val="1"/>
      <w:numFmt w:val="decimal"/>
      <w:lvlText w:val="%7."/>
      <w:lvlJc w:val="left"/>
      <w:pPr>
        <w:ind w:left="3442" w:hanging="420"/>
      </w:pPr>
    </w:lvl>
    <w:lvl w:ilvl="7" w:tplc="04090019" w:tentative="1">
      <w:start w:val="1"/>
      <w:numFmt w:val="lowerLetter"/>
      <w:lvlText w:val="%8)"/>
      <w:lvlJc w:val="left"/>
      <w:pPr>
        <w:ind w:left="3862" w:hanging="420"/>
      </w:pPr>
    </w:lvl>
    <w:lvl w:ilvl="8" w:tplc="0409001B" w:tentative="1">
      <w:start w:val="1"/>
      <w:numFmt w:val="lowerRoman"/>
      <w:lvlText w:val="%9."/>
      <w:lvlJc w:val="right"/>
      <w:pPr>
        <w:ind w:left="4282" w:hanging="420"/>
      </w:pPr>
    </w:lvl>
  </w:abstractNum>
  <w:abstractNum w:abstractNumId="1">
    <w:nsid w:val="09E94E20"/>
    <w:multiLevelType w:val="hybridMultilevel"/>
    <w:tmpl w:val="6CB4A7AC"/>
    <w:lvl w:ilvl="0" w:tplc="0F6CF76C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0D3C79AC"/>
    <w:multiLevelType w:val="hybridMultilevel"/>
    <w:tmpl w:val="FBCAF700"/>
    <w:lvl w:ilvl="0" w:tplc="409C3106">
      <w:start w:val="1"/>
      <w:numFmt w:val="decimal"/>
      <w:lvlText w:val="%1）"/>
      <w:lvlJc w:val="left"/>
      <w:pPr>
        <w:ind w:left="420" w:hanging="420"/>
      </w:pPr>
      <w:rPr>
        <w:rFonts w:ascii="微软雅黑" w:eastAsia="微软雅黑" w:hAnsi="微软雅黑" w:cstheme="minorBidi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E8547406">
      <w:start w:val="1"/>
      <w:numFmt w:val="upperLetter"/>
      <w:lvlText w:val="%3）"/>
      <w:lvlJc w:val="left"/>
      <w:pPr>
        <w:ind w:left="1275" w:hanging="435"/>
      </w:pPr>
      <w:rPr>
        <w:rFonts w:hint="default"/>
      </w:rPr>
    </w:lvl>
    <w:lvl w:ilvl="3" w:tplc="A00C8150">
      <w:start w:val="1"/>
      <w:numFmt w:val="decimal"/>
      <w:lvlText w:val="%4）"/>
      <w:lvlJc w:val="left"/>
      <w:pPr>
        <w:ind w:left="786" w:hanging="360"/>
      </w:pPr>
      <w:rPr>
        <w:rFonts w:hint="default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E212D58"/>
    <w:multiLevelType w:val="hybridMultilevel"/>
    <w:tmpl w:val="E614457E"/>
    <w:lvl w:ilvl="0" w:tplc="F0987842">
      <w:start w:val="1"/>
      <w:numFmt w:val="japaneseCounting"/>
      <w:lvlText w:val="%1、"/>
      <w:lvlJc w:val="left"/>
      <w:pPr>
        <w:ind w:left="88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4">
    <w:nsid w:val="12CD7EF5"/>
    <w:multiLevelType w:val="hybridMultilevel"/>
    <w:tmpl w:val="E1086B96"/>
    <w:lvl w:ilvl="0" w:tplc="C090EB0C">
      <w:start w:val="1"/>
      <w:numFmt w:val="decimal"/>
      <w:lvlText w:val="%1、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80A1296"/>
    <w:multiLevelType w:val="hybridMultilevel"/>
    <w:tmpl w:val="73BA2F2A"/>
    <w:lvl w:ilvl="0" w:tplc="568CC97E">
      <w:start w:val="1"/>
      <w:numFmt w:val="lowerLetter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449A1A79"/>
    <w:multiLevelType w:val="hybridMultilevel"/>
    <w:tmpl w:val="10DAE796"/>
    <w:lvl w:ilvl="0" w:tplc="1644B6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BA82633"/>
    <w:multiLevelType w:val="hybridMultilevel"/>
    <w:tmpl w:val="35648624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568A389A"/>
    <w:multiLevelType w:val="singleLevel"/>
    <w:tmpl w:val="568A389A"/>
    <w:lvl w:ilvl="0">
      <w:start w:val="1"/>
      <w:numFmt w:val="decimal"/>
      <w:suff w:val="nothing"/>
      <w:lvlText w:val="%1、"/>
      <w:lvlJc w:val="left"/>
    </w:lvl>
  </w:abstractNum>
  <w:abstractNum w:abstractNumId="9">
    <w:nsid w:val="7C2F755B"/>
    <w:multiLevelType w:val="hybridMultilevel"/>
    <w:tmpl w:val="FB404C6C"/>
    <w:lvl w:ilvl="0" w:tplc="B208530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0F10"/>
    <w:rsid w:val="00016CBD"/>
    <w:rsid w:val="000250C7"/>
    <w:rsid w:val="00026658"/>
    <w:rsid w:val="00032627"/>
    <w:rsid w:val="000D229D"/>
    <w:rsid w:val="0010158D"/>
    <w:rsid w:val="00101F5B"/>
    <w:rsid w:val="0010397F"/>
    <w:rsid w:val="00145877"/>
    <w:rsid w:val="0016641F"/>
    <w:rsid w:val="00172B38"/>
    <w:rsid w:val="001A4C36"/>
    <w:rsid w:val="001C1C99"/>
    <w:rsid w:val="001E45EC"/>
    <w:rsid w:val="002067FC"/>
    <w:rsid w:val="00246A9C"/>
    <w:rsid w:val="002477F9"/>
    <w:rsid w:val="002D7D27"/>
    <w:rsid w:val="0032312D"/>
    <w:rsid w:val="00331B8E"/>
    <w:rsid w:val="003348BB"/>
    <w:rsid w:val="00342242"/>
    <w:rsid w:val="00342738"/>
    <w:rsid w:val="00380A2C"/>
    <w:rsid w:val="003D610E"/>
    <w:rsid w:val="00403CBC"/>
    <w:rsid w:val="004366C4"/>
    <w:rsid w:val="00482984"/>
    <w:rsid w:val="00491272"/>
    <w:rsid w:val="004D054E"/>
    <w:rsid w:val="004F5E97"/>
    <w:rsid w:val="00510F99"/>
    <w:rsid w:val="0052057D"/>
    <w:rsid w:val="00533B4B"/>
    <w:rsid w:val="005559CF"/>
    <w:rsid w:val="00564967"/>
    <w:rsid w:val="00573186"/>
    <w:rsid w:val="005A3FAB"/>
    <w:rsid w:val="005D0D30"/>
    <w:rsid w:val="005E524E"/>
    <w:rsid w:val="006005B7"/>
    <w:rsid w:val="0060521A"/>
    <w:rsid w:val="006208A1"/>
    <w:rsid w:val="006312A8"/>
    <w:rsid w:val="00637C51"/>
    <w:rsid w:val="0068219E"/>
    <w:rsid w:val="006D7B6C"/>
    <w:rsid w:val="006F710E"/>
    <w:rsid w:val="007447EA"/>
    <w:rsid w:val="007665BF"/>
    <w:rsid w:val="00774377"/>
    <w:rsid w:val="00792A2E"/>
    <w:rsid w:val="007C5061"/>
    <w:rsid w:val="007E1819"/>
    <w:rsid w:val="00812EB5"/>
    <w:rsid w:val="00834B3B"/>
    <w:rsid w:val="008420F0"/>
    <w:rsid w:val="00886B6D"/>
    <w:rsid w:val="008F3932"/>
    <w:rsid w:val="008F3F91"/>
    <w:rsid w:val="00910316"/>
    <w:rsid w:val="00913203"/>
    <w:rsid w:val="009257CF"/>
    <w:rsid w:val="00950C83"/>
    <w:rsid w:val="00951A10"/>
    <w:rsid w:val="00977D11"/>
    <w:rsid w:val="009932C1"/>
    <w:rsid w:val="009F54E2"/>
    <w:rsid w:val="00A04E54"/>
    <w:rsid w:val="00A14E03"/>
    <w:rsid w:val="00A24BF7"/>
    <w:rsid w:val="00A556B4"/>
    <w:rsid w:val="00A56FDA"/>
    <w:rsid w:val="00A6591D"/>
    <w:rsid w:val="00A67445"/>
    <w:rsid w:val="00A813D5"/>
    <w:rsid w:val="00AC69F0"/>
    <w:rsid w:val="00B54CEA"/>
    <w:rsid w:val="00B84DD1"/>
    <w:rsid w:val="00BD0F10"/>
    <w:rsid w:val="00BF711B"/>
    <w:rsid w:val="00BF7D4C"/>
    <w:rsid w:val="00C15581"/>
    <w:rsid w:val="00C1670A"/>
    <w:rsid w:val="00C1676A"/>
    <w:rsid w:val="00C41CC7"/>
    <w:rsid w:val="00C43784"/>
    <w:rsid w:val="00C84D82"/>
    <w:rsid w:val="00C90C7D"/>
    <w:rsid w:val="00CE79AA"/>
    <w:rsid w:val="00D91C76"/>
    <w:rsid w:val="00DE3547"/>
    <w:rsid w:val="00E30B74"/>
    <w:rsid w:val="00E733AD"/>
    <w:rsid w:val="00E827A2"/>
    <w:rsid w:val="00EA1F28"/>
    <w:rsid w:val="00EB3EDD"/>
    <w:rsid w:val="00ED08C0"/>
    <w:rsid w:val="00F856BC"/>
    <w:rsid w:val="00FA07C3"/>
    <w:rsid w:val="00FB5DE8"/>
    <w:rsid w:val="00FE3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F91"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BD0F1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D0F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D0F1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D0F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D0F10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D0F1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BD0F10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BD0F1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D0F10"/>
    <w:rPr>
      <w:sz w:val="18"/>
      <w:szCs w:val="18"/>
    </w:rPr>
  </w:style>
  <w:style w:type="paragraph" w:styleId="a7">
    <w:name w:val="Document Map"/>
    <w:basedOn w:val="a"/>
    <w:link w:val="Char2"/>
    <w:uiPriority w:val="99"/>
    <w:semiHidden/>
    <w:unhideWhenUsed/>
    <w:rsid w:val="000250C7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0250C7"/>
    <w:rPr>
      <w:rFonts w:ascii="宋体" w:eastAsia="宋体"/>
      <w:sz w:val="18"/>
      <w:szCs w:val="18"/>
    </w:rPr>
  </w:style>
  <w:style w:type="character" w:styleId="a8">
    <w:name w:val="Emphasis"/>
    <w:basedOn w:val="a0"/>
    <w:uiPriority w:val="20"/>
    <w:qFormat/>
    <w:rsid w:val="007665BF"/>
    <w:rPr>
      <w:i/>
      <w:iCs/>
    </w:rPr>
  </w:style>
  <w:style w:type="character" w:styleId="a9">
    <w:name w:val="Hyperlink"/>
    <w:basedOn w:val="a0"/>
    <w:uiPriority w:val="99"/>
    <w:unhideWhenUsed/>
    <w:rsid w:val="00812EB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4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997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759EBB"/>
            <w:bottom w:val="none" w:sz="0" w:space="0" w:color="auto"/>
            <w:right w:val="single" w:sz="6" w:space="0" w:color="759EBB"/>
          </w:divBdr>
          <w:divsChild>
            <w:div w:id="11752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82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28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4" w:color="DDDDDD"/>
                        <w:bottom w:val="none" w:sz="0" w:space="0" w:color="auto"/>
                        <w:right w:val="single" w:sz="6" w:space="3" w:color="DDDDDD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10</Pages>
  <Words>341</Words>
  <Characters>1950</Characters>
  <Application>Microsoft Office Word</Application>
  <DocSecurity>0</DocSecurity>
  <Lines>16</Lines>
  <Paragraphs>4</Paragraphs>
  <ScaleCrop>false</ScaleCrop>
  <Company>http://www.deepbbs.org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deeplm</dc:creator>
  <cp:keywords/>
  <dc:description/>
  <cp:lastModifiedBy>deeplm</cp:lastModifiedBy>
  <cp:revision>45</cp:revision>
  <dcterms:created xsi:type="dcterms:W3CDTF">2016-08-24T07:34:00Z</dcterms:created>
  <dcterms:modified xsi:type="dcterms:W3CDTF">2016-09-06T13:53:00Z</dcterms:modified>
</cp:coreProperties>
</file>