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rPr>
          <w:rFonts w:hint="eastAsia" w:ascii="Helvetica" w:hAnsi="Helvetica" w:eastAsia="宋体" w:cs="宋体"/>
          <w:b/>
          <w:bCs/>
          <w:color w:val="000000"/>
          <w:kern w:val="0"/>
          <w:sz w:val="36"/>
          <w:szCs w:val="36"/>
          <w:lang w:eastAsia="zh-CN"/>
        </w:rPr>
      </w:pPr>
      <w:r>
        <w:rPr>
          <w:rFonts w:hint="eastAsia" w:ascii="Helvetica" w:hAnsi="Helvetica" w:eastAsia="宋体" w:cs="宋体"/>
          <w:b/>
          <w:bCs/>
          <w:color w:val="000000"/>
          <w:kern w:val="0"/>
          <w:sz w:val="36"/>
          <w:szCs w:val="36"/>
          <w:lang w:eastAsia="zh-CN"/>
        </w:rPr>
        <w:t>微信连</w:t>
      </w:r>
      <w:r>
        <w:rPr>
          <w:rFonts w:hint="eastAsia" w:ascii="Helvetica" w:hAnsi="Helvetica" w:eastAsia="宋体" w:cs="宋体"/>
          <w:b/>
          <w:bCs/>
          <w:color w:val="000000"/>
          <w:kern w:val="0"/>
          <w:sz w:val="36"/>
          <w:szCs w:val="36"/>
          <w:lang w:val="en-US" w:eastAsia="zh-CN"/>
        </w:rPr>
        <w:t>WIFI3.X常见问题</w:t>
      </w: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0" w:leftChars="0" w:firstLine="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点微信认证提示"正在进行微信认证，请稍等“</w:t>
      </w:r>
    </w:p>
    <w:p>
      <w:pPr>
        <w:widowControl/>
        <w:spacing w:line="360" w:lineRule="atLeast"/>
        <w:jc w:val="center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ascii="微软雅黑" w:hAnsi="微软雅黑" w:eastAsia="微软雅黑" w:cs="宋体"/>
          <w:color w:val="000000"/>
          <w:kern w:val="0"/>
          <w:sz w:val="23"/>
          <w:szCs w:val="23"/>
        </w:rPr>
        <w:drawing>
          <wp:inline distT="0" distB="0" distL="0" distR="0">
            <wp:extent cx="1924050" cy="2981325"/>
            <wp:effectExtent l="19050" t="0" r="0" b="0"/>
            <wp:docPr id="4" name="图片 4" descr="D:\Program Files (x86)\WizNote\knowledge\temp\08107758-ca24-4bbd-9bff-77a7c25bc2ce_128_files\5626b6b3-e992-494a-8c6c-f942d4cfde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Program Files (x86)\WizNote\knowledge\temp\08107758-ca24-4bbd-9bff-77a7c25bc2ce_128_files\5626b6b3-e992-494a-8c6c-f942d4cfde6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ascii="微软雅黑" w:hAnsi="微软雅黑" w:eastAsia="微软雅黑" w:cs="宋体"/>
          <w:color w:val="000000"/>
          <w:kern w:val="0"/>
          <w:sz w:val="23"/>
          <w:szCs w:val="23"/>
        </w:rPr>
        <w:t>原因：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手机终端此时无法通网，无法与微信服务器进行通信</w:t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解决方法：</w:t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若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EG等采用微信兼容方案，则确认其特征库是否有问题，“weixin.qq.com”是否有放行；</w:t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若是AC等采用微信标准方案，则确认设备是否可通网。手机终端点击“微信认证”后，会向设备申请30s的临时放行时间，此时该终端可临时上网，并与微信服务器进行通信拿到唤醒微信的票据。</w:t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判断手机终端是否可访问微信服务器，可让其在点击“微信认证”后的30s内在浏览器中输入“weixin.qq.com”，若能打开微信网页，则说明其可上网</w:t>
      </w: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0" w:leftChars="0" w:firstLine="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重定向portal广告页”该设备还未关联到机构，请联系管理员“</w:t>
      </w:r>
    </w:p>
    <w:p>
      <w:pPr>
        <w:widowControl/>
        <w:spacing w:line="360" w:lineRule="atLeast"/>
        <w:jc w:val="center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ascii="微软雅黑" w:hAnsi="微软雅黑" w:eastAsia="微软雅黑" w:cs="宋体"/>
          <w:color w:val="000000"/>
          <w:kern w:val="0"/>
          <w:sz w:val="23"/>
          <w:szCs w:val="23"/>
        </w:rPr>
        <w:drawing>
          <wp:inline distT="0" distB="0" distL="0" distR="0">
            <wp:extent cx="2428875" cy="1828800"/>
            <wp:effectExtent l="19050" t="0" r="9525" b="0"/>
            <wp:docPr id="5" name="图片 5" descr="D:\Program Files (x86)\WizNote\knowledge\temp\08107758-ca24-4bbd-9bff-77a7c25bc2ce_128_files\5c0edd0d-1a45-448e-bab9-b0cffd376d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Program Files (x86)\WizNote\knowledge\temp\08107758-ca24-4bbd-9bff-77a7c25bc2ce_128_files\5c0edd0d-1a45-448e-bab9-b0cffd376dc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ascii="微软雅黑" w:hAnsi="微软雅黑" w:eastAsia="微软雅黑" w:cs="宋体"/>
          <w:color w:val="000000"/>
          <w:kern w:val="0"/>
          <w:sz w:val="23"/>
          <w:szCs w:val="23"/>
        </w:rPr>
        <w:t>原因：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WMC/MCP中找不到认证设备。</w:t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解决方法：</w:t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请检查设备重定向到WMC/MCP时，是否将设备序列号给WMC/MCP（比如AC的nas-id未配置），或者给是设备序列号未在WMC/MCP中添加。</w:t>
      </w: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重定向到portal广告页，点击“微信认证”提示“未找到与设备关联的SSID信息，无法进行微信认证”</w:t>
      </w:r>
    </w:p>
    <w:p>
      <w:pPr>
        <w:widowControl/>
        <w:spacing w:line="360" w:lineRule="atLeast"/>
        <w:jc w:val="center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drawing>
          <wp:inline distT="0" distB="0" distL="114300" distR="114300">
            <wp:extent cx="2343150" cy="2980690"/>
            <wp:effectExtent l="0" t="0" r="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98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原因：设备发送的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SSID并未在WMC/MCP中配置</w:t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解决方法：</w:t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确认设备的SSID、设备序列号，然后在WMC/MCP中找到该设备，确认该设备已经关联了配置对应SSID的微信门店。</w:t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若SSID为中文，则请确认设备端在设置该SSID时，是使用UTF-8编码设置的，若用非UTF-8设置时（如GBK、GB2312等），则设备重定向到WMC/MCP的portal页时，附带的ssid加密值会解析成乱码，从而导致认证终端点击“微信认证”后提示“未找到与SSID匹配的微信信息”</w:t>
      </w:r>
    </w:p>
    <w:p>
      <w:pPr>
        <w:widowControl/>
        <w:spacing w:line="360" w:lineRule="atLeast"/>
        <w:ind w:firstLine="420" w:firstLineChars="0"/>
        <w:jc w:val="left"/>
        <w:rPr>
          <w:rFonts w:hint="eastAsia" w:ascii="Helvetica" w:hAnsi="Helvetica" w:eastAsia="宋体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Helvetica" w:hAnsi="Helvetica" w:eastAsia="宋体" w:cs="宋体"/>
          <w:color w:val="000000"/>
          <w:kern w:val="0"/>
          <w:sz w:val="23"/>
          <w:szCs w:val="23"/>
          <w:lang w:eastAsia="zh-CN"/>
        </w:rPr>
        <w:t>若是</w:t>
      </w:r>
      <w:r>
        <w:rPr>
          <w:rFonts w:hint="eastAsia" w:ascii="Helvetica" w:hAnsi="Helvetica" w:eastAsia="宋体" w:cs="宋体"/>
          <w:color w:val="000000"/>
          <w:kern w:val="0"/>
          <w:sz w:val="23"/>
          <w:szCs w:val="23"/>
          <w:lang w:val="en-US" w:eastAsia="zh-CN"/>
        </w:rPr>
        <w:t>EG，设备端并不支持多SSID方式，否则认证终端重定向到WMC/MCP后，附带的SSID值解密出来也可能是乱码，最终出现上图结果</w:t>
      </w: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认证终端</w:t>
      </w:r>
      <w:r>
        <w:rPr>
          <w:rFonts w:ascii="微软雅黑" w:hAnsi="微软雅黑" w:eastAsia="微软雅黑" w:cs="宋体"/>
          <w:color w:val="000000"/>
          <w:kern w:val="0"/>
          <w:sz w:val="23"/>
          <w:szCs w:val="23"/>
        </w:rPr>
        <w:t>提示：“设备未开启微信连wifi认证，开启后方可使用微信连wifi 认证”</w:t>
      </w:r>
    </w:p>
    <w:p>
      <w:pPr>
        <w:widowControl/>
        <w:spacing w:line="360" w:lineRule="atLeast"/>
        <w:jc w:val="center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ascii="微软雅黑" w:hAnsi="微软雅黑" w:eastAsia="微软雅黑" w:cs="宋体"/>
          <w:color w:val="000000"/>
          <w:kern w:val="0"/>
          <w:sz w:val="23"/>
          <w:szCs w:val="23"/>
        </w:rPr>
        <w:drawing>
          <wp:inline distT="0" distB="0" distL="0" distR="0">
            <wp:extent cx="2428875" cy="3400425"/>
            <wp:effectExtent l="19050" t="0" r="9525" b="0"/>
            <wp:docPr id="6" name="图片 6" descr="D:\Program Files (x86)\WizNote\knowledge\temp\08107758-ca24-4bbd-9bff-77a7c25bc2ce_128_files\c505ff56-d4f0-4bfa-9cb5-fc6548495f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:\Program Files (x86)\WizNote\knowledge\temp\08107758-ca24-4bbd-9bff-77a7c25bc2ce_128_files\c505ff56-d4f0-4bfa-9cb5-fc6548495fd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ascii="微软雅黑" w:hAnsi="微软雅黑" w:eastAsia="微软雅黑" w:cs="宋体"/>
          <w:color w:val="000000"/>
          <w:kern w:val="0"/>
          <w:sz w:val="23"/>
          <w:szCs w:val="23"/>
        </w:rPr>
        <w:t>原因：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WMC/MCP后台未开启微信连WIFI认证</w:t>
      </w:r>
    </w:p>
    <w:p>
      <w:pPr>
        <w:widowControl/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解决方法：WMC/MCP开启微信连WIFI认证</w:t>
      </w:r>
    </w:p>
    <w:p>
      <w:pPr>
        <w:widowControl/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认证终端，点击“微信认证”唤醒微信后，点击微信客户端中的“立即连接”，提示</w:t>
      </w:r>
      <w:r>
        <w:rPr>
          <w:rFonts w:ascii="微软雅黑" w:hAnsi="微软雅黑" w:eastAsia="微软雅黑" w:cs="宋体"/>
          <w:color w:val="000000"/>
          <w:kern w:val="0"/>
          <w:sz w:val="23"/>
          <w:szCs w:val="23"/>
        </w:rPr>
        <w:t>”网络连接失败“</w:t>
      </w:r>
    </w:p>
    <w:p>
      <w:pPr>
        <w:widowControl/>
        <w:spacing w:line="360" w:lineRule="atLeast"/>
        <w:jc w:val="center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ascii="微软雅黑" w:hAnsi="微软雅黑" w:eastAsia="微软雅黑" w:cs="宋体"/>
          <w:color w:val="000000"/>
          <w:kern w:val="0"/>
          <w:sz w:val="23"/>
          <w:szCs w:val="23"/>
        </w:rPr>
        <w:drawing>
          <wp:inline distT="0" distB="0" distL="0" distR="0">
            <wp:extent cx="2019300" cy="3381375"/>
            <wp:effectExtent l="19050" t="0" r="0" b="0"/>
            <wp:docPr id="7" name="图片 7" descr="D:\Program Files (x86)\WizNote\knowledge\temp\08107758-ca24-4bbd-9bff-77a7c25bc2ce_128_files\f8876ff6-1009-41ef-8579-cd1179896b2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:\Program Files (x86)\WizNote\knowledge\temp\08107758-ca24-4bbd-9bff-77a7c25bc2ce_128_files\f8876ff6-1009-41ef-8579-cd1179896b2d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2"/>
        <w:ind w:left="42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原因及解决方案：</w:t>
      </w:r>
    </w:p>
    <w:p>
      <w:pPr>
        <w:pStyle w:val="12"/>
        <w:ind w:left="420" w:leftChars="0" w:firstLine="420" w:firstLineChars="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信号不好，微信客户端无法与设备进行通信，或者丢包，导致无法认证。解决方法是检查手机终端是否连接上无线网络，以及网络信号是否良好</w:t>
      </w:r>
    </w:p>
    <w:p>
      <w:pPr>
        <w:pStyle w:val="12"/>
        <w:ind w:left="420" w:leftChars="0" w:firstLine="420" w:firstLineChars="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在ios上近期也爆发比较多类似情况（IOS9.2、9.3）， 点击“立即连接”后提示“网络连接失败”，设备端也介入排查，后发现是ios和微信兼容问题。具体表现为MCP服务端抓包未接收到设备发送的stage=logon的http请求；或者发起stage=logon后，mcp在1秒内返回手机可认证上线结果给设备，但实际手机的微信客户端中还是提示“网络连接失败”</w:t>
      </w:r>
      <w:r>
        <w:commentReference w:id="0"/>
      </w:r>
    </w:p>
    <w:p>
      <w:pPr>
        <w:pStyle w:val="12"/>
        <w:ind w:left="420" w:leftChars="0" w:firstLine="420" w:firstLineChars="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若微信未绑定手机号，也可能出现此类问题，解决方法是微信绑定手机号；或者将微信客户端升级到最新版本，然后重新进行微信认证，此时微信客户端会提示用户绑定手机号</w:t>
      </w:r>
    </w:p>
    <w:p>
      <w:pPr>
        <w:pStyle w:val="12"/>
        <w:ind w:left="420" w:leftChars="0" w:firstLine="420" w:firstLineChars="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若是小米手机，比较容易出现此类问题。此为微信客户端兼容性问题，请多尝试几次或者升级微信客户端；其他中出现此类问题也可多尝试几次</w:t>
      </w:r>
    </w:p>
    <w:p>
      <w:pPr>
        <w:pStyle w:val="12"/>
        <w:ind w:left="420" w:leftChars="0" w:firstLine="420" w:firstLineChars="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若唤醒微信后，点击“立即连接”之前，租户管理员后台关闭了微信认证、删除认证模板等也可能出现此提示（此为小概率事件，存在，但基本不会发生）</w:t>
      </w:r>
    </w:p>
    <w:p>
      <w:pPr>
        <w:pStyle w:val="12"/>
        <w:ind w:left="420" w:leftChars="0" w:firstLine="420" w:firstLineChars="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其他还发现此类问题，则只能针对具体终端，抓包分析。抓包可在服务器</w:t>
      </w:r>
      <w:r>
        <w:commentReference w:id="1"/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端抓包，也可在设备端抓包。若是MCP，还可直接通过web启动抓包，具体步骤为：</w:t>
      </w:r>
    </w:p>
    <w:p>
      <w:pPr>
        <w:pStyle w:val="12"/>
        <w:numPr>
          <w:ilvl w:val="1"/>
          <w:numId w:val="1"/>
        </w:numPr>
        <w:tabs>
          <w:tab w:val="left" w:pos="840"/>
        </w:tabs>
        <w:ind w:left="840" w:leftChars="0" w:hanging="420" w:firstLineChars="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使用租户管理员登录mcp</w:t>
      </w:r>
    </w:p>
    <w:p>
      <w:pPr>
        <w:pStyle w:val="12"/>
        <w:numPr>
          <w:ilvl w:val="1"/>
          <w:numId w:val="1"/>
        </w:numPr>
        <w:tabs>
          <w:tab w:val="left" w:pos="840"/>
        </w:tabs>
        <w:ind w:left="840" w:leftChars="0" w:hanging="420" w:firstLineChars="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浏览器访问地址：</w:t>
      </w:r>
      <w:r>
        <w:rPr>
          <w:rFonts w:hint="default"/>
          <w:color w:val="1F497D"/>
          <w:sz w:val="21"/>
        </w:rPr>
        <w:fldChar w:fldCharType="begin"/>
      </w:r>
      <w:r>
        <w:rPr>
          <w:rFonts w:hint="default"/>
          <w:color w:val="1F497D"/>
          <w:sz w:val="21"/>
        </w:rPr>
        <w:instrText xml:space="preserve"> HYPERLINK "http://182.254.246.68/systemConfig/systemConfig!debugtool.action" </w:instrText>
      </w:r>
      <w:r>
        <w:rPr>
          <w:rFonts w:hint="default"/>
          <w:color w:val="1F497D"/>
          <w:sz w:val="21"/>
        </w:rPr>
        <w:fldChar w:fldCharType="separate"/>
      </w:r>
      <w:r>
        <w:rPr>
          <w:rStyle w:val="7"/>
          <w:rFonts w:hint="default" w:eastAsia="宋体"/>
          <w:sz w:val="21"/>
        </w:rPr>
        <w:t>http://</w:t>
      </w:r>
      <w:r>
        <w:rPr>
          <w:rStyle w:val="7"/>
          <w:rFonts w:hint="eastAsia" w:eastAsia="宋体"/>
          <w:sz w:val="21"/>
          <w:lang w:val="en-US" w:eastAsia="zh-CN"/>
        </w:rPr>
        <w:t>ip</w:t>
      </w:r>
      <w:r>
        <w:rPr>
          <w:rStyle w:val="7"/>
          <w:rFonts w:hint="default" w:eastAsia="宋体"/>
          <w:sz w:val="21"/>
        </w:rPr>
        <w:t>/systemConfig/systemConfig!debugtool.action</w:t>
      </w:r>
      <w:r>
        <w:rPr>
          <w:rStyle w:val="7"/>
          <w:rFonts w:hint="default" w:eastAsia="宋体"/>
          <w:sz w:val="21"/>
        </w:rPr>
        <w:fldChar w:fldCharType="end"/>
      </w:r>
    </w:p>
    <w:p>
      <w:pPr>
        <w:pStyle w:val="12"/>
        <w:numPr>
          <w:ilvl w:val="0"/>
          <w:numId w:val="0"/>
        </w:numPr>
        <w:tabs>
          <w:tab w:val="clear" w:pos="425"/>
        </w:tabs>
        <w:ind w:left="420"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比如mcp地址为182.254.246.68，则抓包地址为http://182.254.246.68/systemConfig/systemConfig!debugtool.action，返回页面如下：</w:t>
      </w:r>
    </w:p>
    <w:p>
      <w:pPr>
        <w:pStyle w:val="12"/>
        <w:numPr>
          <w:numId w:val="0"/>
        </w:numPr>
        <w:ind w:left="420" w:leftChars="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drawing>
          <wp:inline distT="0" distB="0" distL="114300" distR="114300">
            <wp:extent cx="5273040" cy="509270"/>
            <wp:effectExtent l="0" t="0" r="3810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2"/>
        <w:numPr>
          <w:ilvl w:val="1"/>
          <w:numId w:val="1"/>
        </w:numPr>
        <w:tabs>
          <w:tab w:val="left" w:pos="840"/>
        </w:tabs>
        <w:ind w:left="840" w:leftChars="0" w:hanging="420" w:firstLineChars="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  <w:t>抓包后，可根据技术白皮书中3.2.4章节【微信连wifi3.x】的报文分析排查。主要排查3.2.4.3节中的第5、6、7步骤报文是否存在，若无5步骤报文，则可能是微信与设备问题；若无6步骤报文，则是设备问题；若7步骤中无服务器向设备返回认证上线报文，则主要是服务器问题</w:t>
      </w:r>
    </w:p>
    <w:p>
      <w:pPr>
        <w:pStyle w:val="12"/>
        <w:numPr>
          <w:numId w:val="0"/>
        </w:numPr>
        <w:ind w:left="420" w:leftChars="0"/>
        <w:jc w:val="left"/>
      </w:pPr>
    </w:p>
    <w:p>
      <w:pPr>
        <w:pStyle w:val="12"/>
        <w:numPr>
          <w:numId w:val="0"/>
        </w:numPr>
        <w:ind w:left="420" w:leftChars="0"/>
        <w:jc w:val="left"/>
        <w:rPr>
          <w:rFonts w:hint="eastAsia"/>
          <w:lang w:val="en-US" w:eastAsia="zh-CN"/>
        </w:rPr>
      </w:pPr>
    </w:p>
    <w:p>
      <w:pPr>
        <w:pStyle w:val="12"/>
        <w:numPr>
          <w:numId w:val="0"/>
        </w:numPr>
        <w:ind w:left="420" w:left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</w:p>
    <w:p>
      <w:pPr>
        <w:pStyle w:val="12"/>
        <w:numPr>
          <w:numId w:val="0"/>
        </w:numPr>
        <w:ind w:left="420" w:leftChars="0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 w:bidi="ar-SA"/>
        </w:rPr>
      </w:pP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认证终端，点击“微信认证”提示如下报错：”app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Id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 xml:space="preserve"> and shop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I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d not registered"</w:t>
      </w:r>
    </w:p>
    <w:p>
      <w:pPr>
        <w:widowControl/>
        <w:spacing w:line="360" w:lineRule="atLeast"/>
        <w:jc w:val="center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ascii="Helvetica" w:hAnsi="Helvetica" w:eastAsia="宋体" w:cs="宋体"/>
          <w:color w:val="000000"/>
          <w:kern w:val="0"/>
          <w:sz w:val="23"/>
          <w:szCs w:val="23"/>
        </w:rPr>
        <w:drawing>
          <wp:inline distT="0" distB="0" distL="0" distR="0">
            <wp:extent cx="2505075" cy="2447925"/>
            <wp:effectExtent l="19050" t="0" r="9525" b="0"/>
            <wp:docPr id="8" name="图片 8" descr="D:\Program Files (x86)\WizNote\knowledge\temp\08107758-ca24-4bbd-9bff-77a7c25bc2ce_128_files\0b3e026a19cc8292e6d3bec574de838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D:\Program Files (x86)\WizNote\knowledge\temp\08107758-ca24-4bbd-9bff-77a7c25bc2ce_128_files\0b3e026a19cc8292e6d3bec574de838e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原因：WMC/MCP后台未正确配置微信信息。比如shopId、appId位置配错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解决方法：将WMC/MCP后台的微信信息与微信MP平台配置一致</w:t>
      </w: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 认证终端点击“微信认证”后，提示：”器不支持自动跳转微信请手动打开微信“</w:t>
      </w:r>
    </w:p>
    <w:p>
      <w:pPr>
        <w:widowControl/>
        <w:spacing w:line="360" w:lineRule="atLeast"/>
        <w:jc w:val="center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ascii="Helvetica" w:hAnsi="Helvetica" w:eastAsia="宋体" w:cs="宋体"/>
          <w:color w:val="000000"/>
          <w:kern w:val="0"/>
          <w:sz w:val="23"/>
          <w:szCs w:val="23"/>
        </w:rPr>
        <w:drawing>
          <wp:inline distT="0" distB="0" distL="0" distR="0">
            <wp:extent cx="2571750" cy="2486025"/>
            <wp:effectExtent l="19050" t="0" r="0" b="0"/>
            <wp:docPr id="9" name="图片 9" descr="D:\Program Files (x86)\WizNote\knowledge\temp\08107758-ca24-4bbd-9bff-77a7c25bc2ce_128_files\b4685fff2474de1b9a5aabc345a913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D:\Program Files (x86)\WizNote\knowledge\temp\08107758-ca24-4bbd-9bff-77a7c25bc2ce_128_files\b4685fff2474de1b9a5aabc345a9131b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原因：腾讯兼容性问题（安卓部分手机兼容性问题）；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解决：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="420"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手动打开微信客户端走认证流程；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="420"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更换其他浏览器，如uc，qq浏览器；</w:t>
      </w:r>
    </w:p>
    <w:p>
      <w:pPr>
        <w:widowControl/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 xml:space="preserve">重定向广告报错：“expired </w:t>
      </w:r>
      <w:r>
        <w:rPr>
          <w:rFonts w:hint="eastAsia" w:ascii="Helvetica" w:hAnsi="Helvetica" w:eastAsia="宋体" w:cs="宋体"/>
          <w:color w:val="000000"/>
          <w:kern w:val="0"/>
          <w:sz w:val="23"/>
          <w:szCs w:val="23"/>
          <w:lang w:val="en-US" w:eastAsia="zh-CN"/>
        </w:rPr>
        <w:t>timestamp</w:t>
      </w:r>
      <w:r>
        <w:rPr>
          <w:rFonts w:ascii="Helvetica" w:hAnsi="Helvetica" w:eastAsia="宋体" w:cs="宋体"/>
          <w:color w:val="000000"/>
          <w:kern w:val="0"/>
          <w:sz w:val="23"/>
          <w:szCs w:val="23"/>
        </w:rPr>
        <w:t>"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/>
        <w:jc w:val="center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ascii="Helvetica" w:hAnsi="Helvetica" w:eastAsia="宋体" w:cs="宋体"/>
          <w:color w:val="000000"/>
          <w:kern w:val="0"/>
          <w:sz w:val="23"/>
          <w:szCs w:val="23"/>
        </w:rPr>
        <w:drawing>
          <wp:inline distT="0" distB="0" distL="0" distR="0">
            <wp:extent cx="4116070" cy="2639060"/>
            <wp:effectExtent l="0" t="0" r="17780" b="8890"/>
            <wp:docPr id="10" name="图片 10" descr="D:\Program Files (x86)\WizNote\knowledge\temp\08107758-ca24-4bbd-9bff-77a7c25bc2ce_128_files\f18bf339-b5d6-4e2d-b7b8-77b16f964d8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:\Program Files (x86)\WizNote\knowledge\temp\08107758-ca24-4bbd-9bff-77a7c25bc2ce_128_files\f18bf339-b5d6-4e2d-b7b8-77b16f964d8c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16070" cy="263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原因：提交给微信服务器的时间搓与微信服务器本地时间不一致。导致时间搓不一致有三种，一种是认证终端的本机时间与北京时间不同步（针对单个用户）；重定向到广告页的时间超过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5分钟，此时点击微信认证；WMC/MCP服务器时间与北京时间不同步（针对大批量用户）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解决方法：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="420"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若单个终端出现，则请确认认证终端的时间是否与北京时间同步；或者访问其他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http请求，再次重定向到广告页，然后点击“微信认证”。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="420"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若是大批量，则请确认WMC/MCP服务器的时间是否与北京时间同步。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="420"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与北京时间误差不得超过5分钟</w:t>
      </w:r>
    </w:p>
    <w:p>
      <w:pPr>
        <w:widowControl/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跳转微信认证提示：”invaild parameters"</w:t>
      </w:r>
    </w:p>
    <w:p>
      <w:pPr>
        <w:widowControl/>
        <w:spacing w:line="360" w:lineRule="atLeast"/>
        <w:jc w:val="center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ascii="Helvetica" w:hAnsi="Helvetica" w:eastAsia="宋体" w:cs="宋体"/>
          <w:color w:val="000000"/>
          <w:kern w:val="0"/>
          <w:sz w:val="23"/>
          <w:szCs w:val="23"/>
        </w:rPr>
        <w:drawing>
          <wp:inline distT="0" distB="0" distL="0" distR="0">
            <wp:extent cx="1685925" cy="2486025"/>
            <wp:effectExtent l="19050" t="0" r="9525" b="0"/>
            <wp:docPr id="11" name="图片 11" descr="D:\Program Files (x86)\WizNote\knowledge\temp\08107758-ca24-4bbd-9bff-77a7c25bc2ce_128_files\686a3971-655c-4939-bca8-d856955393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:\Program Files (x86)\WizNote\knowledge\temp\08107758-ca24-4bbd-9bff-77a7c25bc2ce_128_files\686a3971-655c-4939-bca8-d856955393e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原因：腾讯回复可能是认证终端浏览器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+手机版本+微信客户端兼容性问题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解决方案：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将微信版本升级到最新版本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使用UC浏览器进行微信连WIFI认证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还是如此，则请稍后重新，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或者选择“短信认证”、“固定账号认证”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由于此类问题问题是单个问题场景，而且非必现，所以只能针对具体认证终端做具体分析及处理</w:t>
      </w:r>
    </w:p>
    <w:p>
      <w:pPr>
        <w:widowControl/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认证终端点击“微信认证”提示提示"invaild sign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.....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"</w:t>
      </w:r>
    </w:p>
    <w:p>
      <w:pPr>
        <w:widowControl/>
        <w:spacing w:line="360" w:lineRule="atLeast"/>
        <w:jc w:val="center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ascii="Helvetica" w:hAnsi="Helvetica" w:eastAsia="宋体" w:cs="宋体"/>
          <w:color w:val="000000"/>
          <w:kern w:val="0"/>
          <w:sz w:val="23"/>
          <w:szCs w:val="23"/>
        </w:rPr>
        <w:drawing>
          <wp:inline distT="0" distB="0" distL="0" distR="0">
            <wp:extent cx="1762760" cy="2590165"/>
            <wp:effectExtent l="0" t="0" r="8890" b="635"/>
            <wp:docPr id="12" name="图片 12" descr="D:\Program Files (x86)\WizNote\knowledge\temp\08107758-ca24-4bbd-9bff-77a7c25bc2ce_128_files\a612ad93-232b-4a94-81cc-1ba07c23cb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:\Program Files (x86)\WizNote\knowledge\temp\08107758-ca24-4bbd-9bff-77a7c25bc2ce_128_files\a612ad93-232b-4a94-81cc-1ba07c23cbd0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2590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原因：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终端唤醒微信客户端时，需向微信服务器提交微信信息（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shopId、appId、secretKey、SSID)，若提交的secretKey与微信MP平台的secretKey不一致，则会报上图提示。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解决方法：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若首次在WMC/MCP上配置secretKey，然后认证时出现上图提示，则请检查在WMC/MCP上配置的微信信息是否与微信MP平台上的一致。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若一直运行稳定，突然出现大批量的出现此类错误，则请登录微信MP平台查看secretKey是否存在，若不存在，则原因为微信MP平台丢失了secretKey，请重置，并将重置后的secretKey拷贝到WMC/MCP平台中（此为微信平台的bug，且经常出现，微信团队已知晓，但还未更新到微信MP平台中）；若微信MP平台的secretKey存在，则请与WMC/MCP上的微信信息对比，确认两边是secretKey是否一致（此类情况，更多在于人为的更改了微信MP平台的secretKey，请微信公众号管理员确保在更改微信MP平台的secretKey后，将其同步到WMC/MCP平台中）。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若客户将微信公众号托管到微风平台进行管理，可直接在微风平台进行secretKey重置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若只是单个认证终端出现此类问题，则需要具体问题定位。从目前客户提的故障类型分析，大多数都是微信MP平台将secretKey丢失问题引起的。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微信丢失secretKey问题。腾讯MP后台丢失加密key，引起问题唤起微信客户端时，报错提示” invalid sign**”。</w:t>
      </w:r>
    </w:p>
    <w:p>
      <w:pPr>
        <w:widowControl/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认证终端，点击“微信认证”，唤醒微信后，提示“无法连接网络，请寻找无线信号较佳位置后重试，或咨询工作人员”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原因：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手机终端无法与微信服务器通信。大多出现在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EG等采用微信兼容方案，主要是因为设备未对微信客户端必要的http放行，导致无法获取微信必要信息；或者本身设备已经放行，但终端不可通网（概率较小）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解决方法：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EG等采用兼容方案者，需更新特征库，让设备放行认证终端与微信服务器通信的ip、域名等；设备已经进行放行，则需排查设备本身是否支持通网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由于认证终端的微信客户端与微信服务器通信ip是动态获取，所以即使更新到最新的特征库可能还会出现此类问题，所以最优方案是让设备采用标准微信连WIFI方案，提供微信连WIFI服务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 </w:t>
      </w: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认证终端，点击“微信认证”，唤醒微信后，在“立即连接”页面，点击“阅读须知”，偶偶跳转到认证广告页面或者页面提示“网络出错，轻触屏幕重新加载”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原因：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到“立即连接”页面时，设备临时放行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30s可能已经结束，所以微信上点击“阅读须知”后，请求会被设备拦截并重定向到认证广告页面内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解决方法：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设备对3gimg.qq.com地址放行</w:t>
      </w: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将客户的微信连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WIFI从1.x升级到3.x后，认证终端</w:t>
      </w: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重定向广告页面，出现白屏</w:t>
      </w:r>
    </w:p>
    <w:p>
      <w:pPr>
        <w:widowControl/>
        <w:spacing w:line="360" w:lineRule="atLeast"/>
        <w:ind w:hanging="360"/>
        <w:jc w:val="center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ascii="Helvetica" w:hAnsi="Helvetica" w:eastAsia="宋体" w:cs="宋体"/>
          <w:color w:val="000000"/>
          <w:kern w:val="0"/>
          <w:sz w:val="23"/>
          <w:szCs w:val="23"/>
        </w:rPr>
        <w:drawing>
          <wp:inline distT="0" distB="0" distL="0" distR="0">
            <wp:extent cx="1590675" cy="2733675"/>
            <wp:effectExtent l="19050" t="0" r="9525" b="0"/>
            <wp:docPr id="13" name="图片 13" descr="D:\Program Files (x86)\WizNote\knowledge\temp\08107758-ca24-4bbd-9bff-77a7c25bc2ce_128_files\694269fd-74e7-4b94-b0d3-72e41747c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:\Program Files (x86)\WizNote\knowledge\temp\08107758-ca24-4bbd-9bff-77a7c25bc2ce_128_files\694269fd-74e7-4b94-b0d3-72e41747c703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原因：切换到3.x时，未选择关联的微信门店。导致认证终端进行重定向广告页时，由于参数缺失，导致白屏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解决方法：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切换1.x到3.x时，先选择“否”并保存，然后在选择“启用微信连WIFI3.X”，然后选择微信门店，最后点击保存</w:t>
      </w:r>
    </w:p>
    <w:p>
      <w:pPr>
        <w:widowControl/>
        <w:spacing w:line="360" w:lineRule="atLeast"/>
        <w:ind w:hanging="360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ind w:hanging="360"/>
        <w:jc w:val="left"/>
        <w:rPr>
          <w:rFonts w:hint="eastAsia"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ind w:hanging="360"/>
        <w:jc w:val="left"/>
        <w:rPr>
          <w:rFonts w:hint="eastAsia"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ind w:hanging="360"/>
        <w:jc w:val="left"/>
        <w:rPr>
          <w:rFonts w:hint="eastAsia"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ind w:hanging="360"/>
        <w:jc w:val="left"/>
        <w:rPr>
          <w:rFonts w:hint="eastAsia"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ind w:hanging="360"/>
        <w:jc w:val="left"/>
        <w:rPr>
          <w:rFonts w:hint="eastAsia"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eastAsia="zh-CN"/>
        </w:rPr>
        <w:t>管理员登录租户管理后台，添加微信门店报错</w:t>
      </w:r>
    </w:p>
    <w:p>
      <w:pPr>
        <w:widowControl/>
        <w:spacing w:line="360" w:lineRule="atLeast"/>
        <w:ind w:hanging="360"/>
        <w:jc w:val="center"/>
        <w:rPr>
          <w:rFonts w:ascii="Helvetica" w:hAnsi="Helvetica" w:eastAsia="宋体" w:cs="宋体"/>
          <w:color w:val="000000"/>
          <w:kern w:val="0"/>
          <w:sz w:val="23"/>
          <w:szCs w:val="23"/>
        </w:rPr>
      </w:pPr>
      <w:r>
        <w:rPr>
          <w:rFonts w:ascii="Helvetica" w:hAnsi="Helvetica" w:eastAsia="宋体" w:cs="宋体"/>
          <w:color w:val="000000"/>
          <w:kern w:val="0"/>
          <w:sz w:val="23"/>
          <w:szCs w:val="23"/>
        </w:rPr>
        <w:drawing>
          <wp:inline distT="0" distB="0" distL="0" distR="0">
            <wp:extent cx="5274310" cy="3619500"/>
            <wp:effectExtent l="19050" t="0" r="2540" b="0"/>
            <wp:docPr id="24" name="图片 24" descr="C:\Users\thinkpad\Documents\Tencent Files\782415826\Image\Group\]QU$[BS7PI0%9FQLD75)[(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thinkpad\Documents\Tencent Files\782415826\Image\Group\]QU$[BS7PI0%9FQLD75)[(T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19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原因：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通过微信接口向微信添加门店后，微信并不会立马返回添加结果，需要后台二次请求新增结果。若微信后台新增微信门店成功前后台已经发起查询，则会出现上图错误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解决方法：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继续重新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或者使用手工添加方式添加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firstLine="420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下一版本会对此功能优化，避免出现上述错误</w:t>
      </w:r>
    </w:p>
    <w:p>
      <w:pPr>
        <w:widowControl/>
        <w:numPr>
          <w:ilvl w:val="0"/>
          <w:numId w:val="1"/>
        </w:numPr>
        <w:tabs>
          <w:tab w:val="left" w:pos="425"/>
        </w:tabs>
        <w:spacing w:line="360" w:lineRule="atLeast"/>
        <w:ind w:left="425" w:leftChars="0" w:hanging="425" w:firstLine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PC浏览器被重定向，出现如图页面</w:t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drawing>
          <wp:inline distT="0" distB="0" distL="114300" distR="114300">
            <wp:extent cx="5269230" cy="3491865"/>
            <wp:effectExtent l="0" t="0" r="7620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49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tabs>
          <w:tab w:val="clear" w:pos="425"/>
        </w:tabs>
        <w:spacing w:line="360" w:lineRule="atLeast"/>
        <w:ind w:leftChars="0"/>
        <w:jc w:val="left"/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3"/>
          <w:szCs w:val="23"/>
          <w:lang w:val="en-US" w:eastAsia="zh-CN"/>
        </w:rPr>
        <w:t>原因为PC无法访问wifi.weixin.qq.com导致，请确认设备是否放行该地址（基本为此原因）或者PC本身是否对该地址进行了黑名单管理</w:t>
      </w:r>
    </w:p>
    <w:p>
      <w:pPr>
        <w:widowControl/>
        <w:spacing w:line="360" w:lineRule="atLeast"/>
        <w:ind w:hanging="360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ind w:hanging="360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ind w:hanging="360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>
        <w:widowControl/>
        <w:spacing w:line="360" w:lineRule="atLeast"/>
        <w:jc w:val="left"/>
        <w:rPr>
          <w:rFonts w:ascii="Helvetica" w:hAnsi="Helvetica" w:eastAsia="宋体" w:cs="宋体"/>
          <w:color w:val="000000"/>
          <w:kern w:val="0"/>
          <w:sz w:val="23"/>
          <w:szCs w:val="23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OA" w:date="2016-05-03T10:59:46Z" w:initials="O"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新增现象</w:t>
      </w:r>
    </w:p>
  </w:comment>
  <w:comment w:id="1" w:author="HTL" w:date="2016-05-09T14:28:00Z" w:initials="H"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根据WMC/MCP的技术白皮书3.2.4章节的报文分析，可基本定位为微信、设备还是服务器问题</w:t>
      </w:r>
      <w:bookmarkStart w:id="0" w:name="_GoBack"/>
      <w:bookmarkEnd w:id="0"/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1049747">
    <w:nsid w:val="5715D993"/>
    <w:multiLevelType w:val="multilevel"/>
    <w:tmpl w:val="5715D993"/>
    <w:lvl w:ilvl="0" w:tentative="1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14610497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282C24"/>
    <w:rsid w:val="005216AE"/>
    <w:rsid w:val="00711919"/>
    <w:rsid w:val="00790467"/>
    <w:rsid w:val="00993B4E"/>
    <w:rsid w:val="009E083A"/>
    <w:rsid w:val="00C46616"/>
    <w:rsid w:val="00D00F6D"/>
    <w:rsid w:val="00D663A4"/>
    <w:rsid w:val="00E27A02"/>
    <w:rsid w:val="018C07AE"/>
    <w:rsid w:val="078858BB"/>
    <w:rsid w:val="08DC32BF"/>
    <w:rsid w:val="136B7BBA"/>
    <w:rsid w:val="14745C88"/>
    <w:rsid w:val="18CF6E68"/>
    <w:rsid w:val="1DFE1FE8"/>
    <w:rsid w:val="2A9E4244"/>
    <w:rsid w:val="3150462A"/>
    <w:rsid w:val="3FD3299B"/>
    <w:rsid w:val="4D7415C7"/>
    <w:rsid w:val="552F7714"/>
    <w:rsid w:val="58C47001"/>
    <w:rsid w:val="5E853049"/>
    <w:rsid w:val="7DF50529"/>
    <w:rsid w:val="7F9253F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99"/>
    <w:pPr>
      <w:jc w:val="left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rFonts w:hint="default" w:ascii="Times New Roman"/>
      <w:color w:val="0000FF"/>
      <w:sz w:val="24"/>
      <w:u w:val="single"/>
    </w:rPr>
  </w:style>
  <w:style w:type="character" w:customStyle="1" w:styleId="9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sz w:val="18"/>
      <w:szCs w:val="18"/>
    </w:rPr>
  </w:style>
  <w:style w:type="paragraph" w:customStyle="1" w:styleId="12">
    <w:name w:val="text in table"/>
    <w:basedOn w:val="1"/>
    <w:qFormat/>
    <w:uiPriority w:val="0"/>
    <w:pPr>
      <w:spacing w:before="120" w:after="1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comments" Target="comment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147</Words>
  <Characters>838</Characters>
  <Lines>6</Lines>
  <Paragraphs>1</Paragraphs>
  <ScaleCrop>false</ScaleCrop>
  <LinksUpToDate>false</LinksUpToDate>
  <CharactersWithSpaces>984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2016-04-18T07:15:00Z</dcterms:created>
  <dc:creator>thinkpad</dc:creator>
  <cp:lastModifiedBy>HTL</cp:lastModifiedBy>
  <dcterms:modified xsi:type="dcterms:W3CDTF">2016-05-09T06:28:50Z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