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ECA" w:rsidRDefault="00876B2B" w:rsidP="00B63ECA">
      <w:pPr>
        <w:adjustRightInd w:val="0"/>
        <w:ind w:firstLine="420"/>
        <w:rPr>
          <w:rFonts w:asciiTheme="majorEastAsia" w:eastAsiaTheme="majorEastAsia" w:hAnsiTheme="majorEastAsia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7CEDEE3E" wp14:editId="4ED9CB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4310" cy="3515995"/>
            <wp:effectExtent l="0" t="0" r="2540" b="8255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ECA" w:rsidRDefault="00B63ECA" w:rsidP="00B63ECA">
      <w:pPr>
        <w:adjustRightInd w:val="0"/>
        <w:ind w:firstLine="1440"/>
        <w:rPr>
          <w:rFonts w:asciiTheme="majorEastAsia" w:eastAsiaTheme="majorEastAsia" w:hAnsiTheme="majorEastAsia"/>
          <w:sz w:val="72"/>
          <w:szCs w:val="72"/>
        </w:rPr>
      </w:pPr>
    </w:p>
    <w:p w:rsidR="00B63ECA" w:rsidRDefault="00B63ECA" w:rsidP="00B63ECA">
      <w:pPr>
        <w:adjustRightInd w:val="0"/>
        <w:ind w:firstLine="1440"/>
        <w:rPr>
          <w:rFonts w:asciiTheme="majorEastAsia" w:eastAsiaTheme="majorEastAsia" w:hAnsiTheme="majorEastAsia"/>
          <w:sz w:val="72"/>
          <w:szCs w:val="72"/>
        </w:rPr>
      </w:pPr>
    </w:p>
    <w:p w:rsidR="002E15E3" w:rsidRDefault="002E15E3" w:rsidP="00B63ECA">
      <w:pPr>
        <w:adjustRightInd w:val="0"/>
        <w:ind w:firstLine="1440"/>
        <w:rPr>
          <w:rFonts w:asciiTheme="majorEastAsia" w:eastAsiaTheme="majorEastAsia" w:hAnsiTheme="majorEastAsia"/>
          <w:sz w:val="72"/>
          <w:szCs w:val="72"/>
        </w:rPr>
      </w:pPr>
    </w:p>
    <w:p w:rsidR="00EF7CCD" w:rsidRDefault="00EF7CCD" w:rsidP="00B63ECA">
      <w:pPr>
        <w:adjustRightInd w:val="0"/>
        <w:ind w:firstLine="1440"/>
        <w:rPr>
          <w:rFonts w:asciiTheme="majorEastAsia" w:eastAsiaTheme="majorEastAsia" w:hAnsiTheme="majorEastAsia"/>
          <w:sz w:val="72"/>
          <w:szCs w:val="72"/>
        </w:rPr>
      </w:pPr>
    </w:p>
    <w:p w:rsidR="000873C5" w:rsidRDefault="00C81271" w:rsidP="00EF7CCD">
      <w:pPr>
        <w:adjustRightInd w:val="0"/>
        <w:ind w:firstLineChars="0" w:firstLine="0"/>
        <w:jc w:val="right"/>
        <w:rPr>
          <w:rFonts w:asciiTheme="majorEastAsia" w:eastAsiaTheme="majorEastAsia" w:hAnsiTheme="majorEastAsia"/>
          <w:sz w:val="72"/>
          <w:szCs w:val="72"/>
        </w:rPr>
      </w:pPr>
      <w:r>
        <w:rPr>
          <w:rFonts w:asciiTheme="majorEastAsia" w:eastAsiaTheme="majorEastAsia" w:hAnsiTheme="majorEastAsia" w:hint="eastAsia"/>
          <w:sz w:val="72"/>
          <w:szCs w:val="72"/>
        </w:rPr>
        <w:t>挖矿机</w:t>
      </w:r>
      <w:r w:rsidR="000873C5" w:rsidRPr="000873C5">
        <w:rPr>
          <w:rFonts w:asciiTheme="majorEastAsia" w:eastAsiaTheme="majorEastAsia" w:hAnsiTheme="majorEastAsia" w:hint="eastAsia"/>
          <w:sz w:val="72"/>
          <w:szCs w:val="72"/>
        </w:rPr>
        <w:t>网络</w:t>
      </w:r>
    </w:p>
    <w:p w:rsidR="00CB104F" w:rsidRDefault="000873C5" w:rsidP="00EF7CCD">
      <w:pPr>
        <w:adjustRightInd w:val="0"/>
        <w:ind w:firstLineChars="630" w:firstLine="4536"/>
        <w:jc w:val="center"/>
        <w:rPr>
          <w:rFonts w:asciiTheme="majorEastAsia" w:eastAsiaTheme="majorEastAsia" w:hAnsiTheme="majorEastAsia"/>
          <w:sz w:val="72"/>
          <w:szCs w:val="72"/>
        </w:rPr>
      </w:pPr>
      <w:r>
        <w:rPr>
          <w:rFonts w:asciiTheme="majorEastAsia" w:eastAsiaTheme="majorEastAsia" w:hAnsiTheme="majorEastAsia" w:hint="eastAsia"/>
          <w:sz w:val="72"/>
          <w:szCs w:val="72"/>
        </w:rPr>
        <w:t>——</w:t>
      </w:r>
      <w:r w:rsidRPr="000873C5">
        <w:rPr>
          <w:rFonts w:asciiTheme="majorEastAsia" w:eastAsiaTheme="majorEastAsia" w:hAnsiTheme="majorEastAsia" w:hint="eastAsia"/>
          <w:sz w:val="52"/>
          <w:szCs w:val="52"/>
        </w:rPr>
        <w:t>解决方案</w:t>
      </w:r>
    </w:p>
    <w:p w:rsidR="00B63ECA" w:rsidRDefault="00B63ECA" w:rsidP="00B63ECA">
      <w:pPr>
        <w:adjustRightInd w:val="0"/>
        <w:ind w:left="3780" w:firstLine="1440"/>
        <w:rPr>
          <w:rFonts w:asciiTheme="majorEastAsia" w:eastAsiaTheme="majorEastAsia" w:hAnsiTheme="majorEastAsia"/>
          <w:sz w:val="72"/>
          <w:szCs w:val="72"/>
        </w:rPr>
      </w:pPr>
    </w:p>
    <w:p w:rsidR="00B63ECA" w:rsidRDefault="00B63ECA" w:rsidP="00EF7CCD">
      <w:pPr>
        <w:adjustRightInd w:val="0"/>
        <w:ind w:firstLineChars="0" w:firstLine="0"/>
        <w:rPr>
          <w:rFonts w:asciiTheme="majorEastAsia" w:eastAsiaTheme="majorEastAsia" w:hAnsiTheme="majorEastAsia"/>
          <w:sz w:val="72"/>
          <w:szCs w:val="72"/>
        </w:rPr>
      </w:pPr>
    </w:p>
    <w:p w:rsidR="00CB104F" w:rsidRPr="00B63ECA" w:rsidRDefault="00B63ECA" w:rsidP="00B63ECA">
      <w:pPr>
        <w:adjustRightInd w:val="0"/>
        <w:ind w:firstLine="800"/>
        <w:jc w:val="left"/>
        <w:rPr>
          <w:rFonts w:asciiTheme="majorEastAsia" w:eastAsiaTheme="majorEastAsia" w:hAnsiTheme="majorEastAsia"/>
          <w:sz w:val="40"/>
          <w:szCs w:val="40"/>
        </w:rPr>
      </w:pPr>
      <w:r>
        <w:rPr>
          <w:rFonts w:asciiTheme="majorEastAsia" w:eastAsiaTheme="majorEastAsia" w:hAnsiTheme="majorEastAsia" w:hint="eastAsia"/>
          <w:sz w:val="40"/>
          <w:szCs w:val="40"/>
        </w:rPr>
        <w:t>公司：</w:t>
      </w:r>
      <w:sdt>
        <w:sdtPr>
          <w:rPr>
            <w:rFonts w:asciiTheme="minorEastAsia" w:hAnsiTheme="minorEastAsia" w:hint="eastAsia"/>
            <w:kern w:val="0"/>
            <w:sz w:val="32"/>
            <w:szCs w:val="32"/>
          </w:rPr>
          <w:alias w:val="单位"/>
          <w:tag w:val=""/>
          <w:id w:val="-1925793924"/>
          <w:placeholder>
            <w:docPart w:val="D8E58993F0034626A6522EAC5449CB6C"/>
          </w:placeholder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EndPr/>
        <w:sdtContent>
          <w:r w:rsidR="000873C5" w:rsidRPr="00EA0251">
            <w:rPr>
              <w:rFonts w:asciiTheme="minorEastAsia" w:hAnsiTheme="minorEastAsia" w:hint="eastAsia"/>
              <w:kern w:val="0"/>
              <w:sz w:val="32"/>
              <w:szCs w:val="32"/>
            </w:rPr>
            <w:t>锐</w:t>
          </w:r>
          <w:proofErr w:type="gramStart"/>
          <w:r w:rsidR="000873C5" w:rsidRPr="00EA0251">
            <w:rPr>
              <w:rFonts w:asciiTheme="minorEastAsia" w:hAnsiTheme="minorEastAsia" w:hint="eastAsia"/>
              <w:kern w:val="0"/>
              <w:sz w:val="32"/>
              <w:szCs w:val="32"/>
            </w:rPr>
            <w:t>捷网络</w:t>
          </w:r>
          <w:proofErr w:type="gramEnd"/>
          <w:r w:rsidR="000873C5" w:rsidRPr="00EA0251">
            <w:rPr>
              <w:rFonts w:asciiTheme="minorEastAsia" w:hAnsiTheme="minorEastAsia" w:hint="eastAsia"/>
              <w:kern w:val="0"/>
              <w:sz w:val="32"/>
              <w:szCs w:val="32"/>
            </w:rPr>
            <w:t>股份有限公司</w:t>
          </w:r>
        </w:sdtContent>
      </w:sdt>
    </w:p>
    <w:p w:rsidR="00B63ECA" w:rsidRDefault="00B63ECA" w:rsidP="00B63ECA">
      <w:pPr>
        <w:adjustRightInd w:val="0"/>
        <w:ind w:firstLine="800"/>
        <w:jc w:val="left"/>
        <w:rPr>
          <w:rFonts w:asciiTheme="minorEastAsia" w:hAnsiTheme="minorEastAsia"/>
          <w:sz w:val="40"/>
          <w:szCs w:val="40"/>
        </w:rPr>
      </w:pPr>
      <w:r>
        <w:rPr>
          <w:rFonts w:asciiTheme="majorEastAsia" w:eastAsiaTheme="majorEastAsia" w:hAnsiTheme="majorEastAsia" w:hint="eastAsia"/>
          <w:sz w:val="40"/>
          <w:szCs w:val="40"/>
        </w:rPr>
        <w:t>日期：</w:t>
      </w:r>
      <w:sdt>
        <w:sdtPr>
          <w:rPr>
            <w:rFonts w:asciiTheme="minorEastAsia" w:hAnsiTheme="minorEastAsia" w:hint="eastAsia"/>
            <w:sz w:val="32"/>
            <w:szCs w:val="32"/>
          </w:rPr>
          <w:alias w:val="发布日期"/>
          <w:tag w:val=""/>
          <w:id w:val="1222093907"/>
          <w:placeholder>
            <w:docPart w:val="8923C824C89049208220BA314C85622F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20-04-22T00:00:00Z">
            <w:dateFormat w:val="yyyy/M/d"/>
            <w:lid w:val="zh-CN"/>
            <w:storeMappedDataAs w:val="dateTime"/>
            <w:calendar w:val="gregorian"/>
          </w:date>
        </w:sdtPr>
        <w:sdtEndPr/>
        <w:sdtContent>
          <w:r w:rsidR="000873C5" w:rsidRPr="00EA0251">
            <w:rPr>
              <w:rFonts w:asciiTheme="minorEastAsia" w:hAnsiTheme="minorEastAsia" w:hint="eastAsia"/>
              <w:sz w:val="32"/>
              <w:szCs w:val="32"/>
            </w:rPr>
            <w:t>2020/4/22</w:t>
          </w:r>
        </w:sdtContent>
      </w:sdt>
    </w:p>
    <w:p w:rsidR="009B36E2" w:rsidRDefault="00B63ECA">
      <w:pPr>
        <w:widowControl/>
        <w:ind w:firstLine="800"/>
        <w:jc w:val="left"/>
        <w:rPr>
          <w:rFonts w:asciiTheme="minorEastAsia" w:hAnsiTheme="minorEastAsia"/>
          <w:sz w:val="40"/>
          <w:szCs w:val="40"/>
        </w:rPr>
        <w:sectPr w:rsidR="009B36E2" w:rsidSect="00CB148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r>
        <w:rPr>
          <w:rFonts w:asciiTheme="minorEastAsia" w:hAnsiTheme="minorEastAsia"/>
          <w:sz w:val="40"/>
          <w:szCs w:val="40"/>
        </w:rPr>
        <w:br w:type="page"/>
      </w:r>
    </w:p>
    <w:p w:rsidR="002F7E56" w:rsidRPr="00677DA5" w:rsidRDefault="002F7E56" w:rsidP="00677DA5">
      <w:pPr>
        <w:ind w:firstLineChars="0" w:firstLine="0"/>
        <w:rPr>
          <w:b/>
          <w:sz w:val="44"/>
          <w:szCs w:val="44"/>
        </w:rPr>
      </w:pPr>
      <w:r w:rsidRPr="00677DA5">
        <w:rPr>
          <w:rFonts w:hint="eastAsia"/>
          <w:b/>
          <w:sz w:val="44"/>
          <w:szCs w:val="44"/>
        </w:rPr>
        <w:lastRenderedPageBreak/>
        <w:t>版权声明</w:t>
      </w:r>
    </w:p>
    <w:p w:rsidR="002F7E56" w:rsidRDefault="002F7E56" w:rsidP="00677DA5">
      <w:pPr>
        <w:ind w:firstLine="420"/>
      </w:pPr>
      <w:r>
        <w:rPr>
          <w:rFonts w:hint="eastAsia"/>
        </w:rPr>
        <w:t>本文档版权</w:t>
      </w:r>
      <w:proofErr w:type="gramStart"/>
      <w:r>
        <w:rPr>
          <w:rFonts w:hint="eastAsia"/>
        </w:rPr>
        <w:t>归锐捷网络</w:t>
      </w:r>
      <w:proofErr w:type="gramEnd"/>
      <w:r>
        <w:rPr>
          <w:rFonts w:hint="eastAsia"/>
        </w:rPr>
        <w:t>股份有限公司所有，并保留对本文档及本声明</w:t>
      </w:r>
    </w:p>
    <w:p w:rsidR="002F7E56" w:rsidRDefault="002F7E56" w:rsidP="00677DA5">
      <w:pPr>
        <w:ind w:firstLine="420"/>
      </w:pPr>
      <w:r>
        <w:rPr>
          <w:rFonts w:hint="eastAsia"/>
        </w:rPr>
        <w:t>的最终解释权和修改权。</w:t>
      </w:r>
    </w:p>
    <w:p w:rsidR="002F7E56" w:rsidRDefault="002F7E56" w:rsidP="00677DA5">
      <w:pPr>
        <w:ind w:firstLine="420"/>
      </w:pPr>
      <w:r>
        <w:rPr>
          <w:rFonts w:hint="eastAsia"/>
        </w:rPr>
        <w:t>本文档中出现的任何文字叙述、文档格式、插图、照片、方法、过程等内容，</w:t>
      </w:r>
    </w:p>
    <w:p w:rsidR="002F7E56" w:rsidRDefault="002F7E56" w:rsidP="00677DA5">
      <w:pPr>
        <w:ind w:firstLine="420"/>
      </w:pPr>
      <w:r>
        <w:rPr>
          <w:rFonts w:hint="eastAsia"/>
        </w:rPr>
        <w:t>除另有特别注明外，其著作权或其它相关权利均属于锐</w:t>
      </w:r>
      <w:proofErr w:type="gramStart"/>
      <w:r>
        <w:rPr>
          <w:rFonts w:hint="eastAsia"/>
        </w:rPr>
        <w:t>捷网络</w:t>
      </w:r>
      <w:proofErr w:type="gramEnd"/>
      <w:r>
        <w:rPr>
          <w:rFonts w:hint="eastAsia"/>
        </w:rPr>
        <w:t>股份有限公司。</w:t>
      </w:r>
    </w:p>
    <w:p w:rsidR="00677DA5" w:rsidRDefault="00677DA5" w:rsidP="00677DA5">
      <w:pPr>
        <w:ind w:firstLineChars="0" w:firstLine="0"/>
      </w:pPr>
    </w:p>
    <w:p w:rsidR="002F7E56" w:rsidRPr="00677DA5" w:rsidRDefault="002F7E56" w:rsidP="00677DA5">
      <w:pPr>
        <w:ind w:firstLineChars="0" w:firstLine="0"/>
        <w:rPr>
          <w:sz w:val="44"/>
          <w:szCs w:val="44"/>
        </w:rPr>
      </w:pPr>
      <w:r w:rsidRPr="00677DA5">
        <w:rPr>
          <w:rFonts w:hint="eastAsia"/>
          <w:sz w:val="44"/>
          <w:szCs w:val="44"/>
        </w:rPr>
        <w:t>免责条款</w:t>
      </w:r>
    </w:p>
    <w:p w:rsidR="002F7E56" w:rsidRDefault="002F7E56" w:rsidP="00677DA5">
      <w:pPr>
        <w:ind w:firstLine="420"/>
      </w:pPr>
      <w:r>
        <w:rPr>
          <w:rFonts w:hint="eastAsia"/>
        </w:rPr>
        <w:t>本文档仅用于为最终用户提供信息，其内容如有更改或撤回，恕不另行通知。</w:t>
      </w:r>
    </w:p>
    <w:p w:rsidR="002F7E56" w:rsidRDefault="002F7E56" w:rsidP="00677DA5">
      <w:pPr>
        <w:ind w:firstLine="420"/>
      </w:pPr>
      <w:r>
        <w:rPr>
          <w:rFonts w:hint="eastAsia"/>
        </w:rPr>
        <w:t>锐</w:t>
      </w:r>
      <w:proofErr w:type="gramStart"/>
      <w:r>
        <w:rPr>
          <w:rFonts w:hint="eastAsia"/>
        </w:rPr>
        <w:t>捷网络</w:t>
      </w:r>
      <w:proofErr w:type="gramEnd"/>
      <w:r>
        <w:rPr>
          <w:rFonts w:hint="eastAsia"/>
        </w:rPr>
        <w:t>股份有限公司已尽最大努力确保本文档内容准确可靠，但不提供任</w:t>
      </w:r>
    </w:p>
    <w:p w:rsidR="002F7E56" w:rsidRDefault="002F7E56" w:rsidP="00677DA5">
      <w:pPr>
        <w:ind w:firstLine="420"/>
      </w:pPr>
      <w:r>
        <w:rPr>
          <w:rFonts w:hint="eastAsia"/>
        </w:rPr>
        <w:t>何形式的担保，任何情况下，锐</w:t>
      </w:r>
      <w:proofErr w:type="gramStart"/>
      <w:r>
        <w:rPr>
          <w:rFonts w:hint="eastAsia"/>
        </w:rPr>
        <w:t>捷网络</w:t>
      </w:r>
      <w:proofErr w:type="gramEnd"/>
      <w:r>
        <w:rPr>
          <w:rFonts w:hint="eastAsia"/>
        </w:rPr>
        <w:t>股份有限公司均不对（包括但不限于）最</w:t>
      </w:r>
    </w:p>
    <w:p w:rsidR="002F7E56" w:rsidRDefault="002F7E56" w:rsidP="00677DA5">
      <w:pPr>
        <w:ind w:firstLine="420"/>
      </w:pPr>
      <w:proofErr w:type="gramStart"/>
      <w:r>
        <w:rPr>
          <w:rFonts w:hint="eastAsia"/>
        </w:rPr>
        <w:t>终用户</w:t>
      </w:r>
      <w:proofErr w:type="gramEnd"/>
      <w:r>
        <w:rPr>
          <w:rFonts w:hint="eastAsia"/>
        </w:rPr>
        <w:t>或任何第三方因使用本文档而造成的直接或间接的损失或损害负责。</w:t>
      </w:r>
    </w:p>
    <w:p w:rsidR="002F7E56" w:rsidRPr="00677DA5" w:rsidRDefault="002F7E56" w:rsidP="00677DA5">
      <w:pPr>
        <w:ind w:firstLineChars="0" w:firstLine="0"/>
        <w:rPr>
          <w:sz w:val="44"/>
          <w:szCs w:val="44"/>
        </w:rPr>
      </w:pPr>
      <w:r w:rsidRPr="00677DA5">
        <w:rPr>
          <w:rFonts w:hint="eastAsia"/>
          <w:sz w:val="44"/>
          <w:szCs w:val="44"/>
        </w:rPr>
        <w:t>信息反馈</w:t>
      </w:r>
    </w:p>
    <w:p w:rsidR="002F7E56" w:rsidRDefault="002F7E56" w:rsidP="00677DA5">
      <w:pPr>
        <w:ind w:firstLine="420"/>
      </w:pPr>
      <w:r>
        <w:rPr>
          <w:rFonts w:hint="eastAsia"/>
        </w:rPr>
        <w:t>如果您有任何宝贵意见，请反馈至：</w:t>
      </w:r>
      <w:hyperlink r:id="rId16" w:history="1">
        <w:r w:rsidR="00677DA5" w:rsidRPr="00E24652">
          <w:rPr>
            <w:rStyle w:val="a8"/>
            <w:rFonts w:hint="eastAsia"/>
          </w:rPr>
          <w:t>http://www.ruijiery.com</w:t>
        </w:r>
      </w:hyperlink>
      <w:r w:rsidR="00677DA5">
        <w:t xml:space="preserve">   </w:t>
      </w:r>
      <w:r w:rsidR="00677DA5" w:rsidRPr="00677DA5">
        <w:t>400-100-0078</w:t>
      </w:r>
    </w:p>
    <w:p w:rsidR="002F7E56" w:rsidRDefault="002F7E56" w:rsidP="00677DA5">
      <w:pPr>
        <w:ind w:firstLine="420"/>
      </w:pPr>
    </w:p>
    <w:p w:rsidR="002F7E56" w:rsidRDefault="002F7E56" w:rsidP="00677DA5">
      <w:pPr>
        <w:ind w:firstLine="420"/>
      </w:pPr>
      <w:r>
        <w:rPr>
          <w:rFonts w:hint="eastAsia"/>
        </w:rPr>
        <w:t>您也可以访问锐捷</w:t>
      </w:r>
      <w:proofErr w:type="gramStart"/>
      <w:r>
        <w:rPr>
          <w:rFonts w:hint="eastAsia"/>
        </w:rPr>
        <w:t>睿</w:t>
      </w:r>
      <w:proofErr w:type="gramEnd"/>
      <w:r>
        <w:rPr>
          <w:rFonts w:hint="eastAsia"/>
        </w:rPr>
        <w:t>易网站：</w:t>
      </w:r>
      <w:r>
        <w:rPr>
          <w:rFonts w:hint="eastAsia"/>
        </w:rPr>
        <w:t xml:space="preserve"> http://www.ruijiery.com </w:t>
      </w:r>
      <w:r>
        <w:rPr>
          <w:rFonts w:hint="eastAsia"/>
        </w:rPr>
        <w:t>获得最新技术和产品信</w:t>
      </w:r>
    </w:p>
    <w:p w:rsidR="002F7E56" w:rsidRDefault="002F7E56" w:rsidP="00677DA5">
      <w:pPr>
        <w:ind w:firstLine="420"/>
      </w:pPr>
      <w:proofErr w:type="gramStart"/>
      <w:r>
        <w:rPr>
          <w:rFonts w:hint="eastAsia"/>
        </w:rPr>
        <w:t>息</w:t>
      </w:r>
      <w:proofErr w:type="gramEnd"/>
    </w:p>
    <w:p w:rsidR="002F7E56" w:rsidRDefault="002F7E56">
      <w:pPr>
        <w:widowControl/>
        <w:snapToGrid/>
        <w:ind w:firstLineChars="0" w:firstLine="0"/>
        <w:jc w:val="left"/>
      </w:pPr>
      <w:r>
        <w:br w:type="page"/>
      </w:r>
    </w:p>
    <w:sdt>
      <w:sdtPr>
        <w:rPr>
          <w:b/>
          <w:bCs/>
          <w:lang w:val="zh-CN"/>
        </w:rPr>
        <w:id w:val="55064159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2F7E56" w:rsidRPr="009803DA" w:rsidRDefault="002F7E56" w:rsidP="002F7E56">
          <w:pPr>
            <w:ind w:firstLine="420"/>
            <w:rPr>
              <w:rStyle w:val="ad"/>
            </w:rPr>
          </w:pPr>
          <w:r w:rsidRPr="009803DA">
            <w:rPr>
              <w:rStyle w:val="ad"/>
            </w:rPr>
            <w:t>目录</w:t>
          </w:r>
        </w:p>
        <w:bookmarkStart w:id="0" w:name="_GoBack"/>
        <w:bookmarkEnd w:id="0"/>
        <w:p w:rsidR="00AE2F57" w:rsidRDefault="002F7E56">
          <w:pPr>
            <w:pStyle w:val="11"/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1426341" w:history="1">
            <w:r w:rsidR="00AE2F57" w:rsidRPr="00A92FF3">
              <w:rPr>
                <w:rStyle w:val="a8"/>
                <w:noProof/>
              </w:rPr>
              <w:t>1.</w:t>
            </w:r>
            <w:r w:rsidR="00AE2F57">
              <w:rPr>
                <w:noProof/>
              </w:rPr>
              <w:tab/>
            </w:r>
            <w:r w:rsidR="00AE2F57" w:rsidRPr="00A92FF3">
              <w:rPr>
                <w:rStyle w:val="a8"/>
                <w:noProof/>
              </w:rPr>
              <w:t>项目背景</w:t>
            </w:r>
            <w:r w:rsidR="00AE2F57">
              <w:rPr>
                <w:noProof/>
                <w:webHidden/>
              </w:rPr>
              <w:tab/>
            </w:r>
            <w:r w:rsidR="00AE2F57">
              <w:rPr>
                <w:noProof/>
                <w:webHidden/>
              </w:rPr>
              <w:fldChar w:fldCharType="begin"/>
            </w:r>
            <w:r w:rsidR="00AE2F57">
              <w:rPr>
                <w:noProof/>
                <w:webHidden/>
              </w:rPr>
              <w:instrText xml:space="preserve"> PAGEREF _Toc41426341 \h </w:instrText>
            </w:r>
            <w:r w:rsidR="00AE2F57">
              <w:rPr>
                <w:noProof/>
                <w:webHidden/>
              </w:rPr>
            </w:r>
            <w:r w:rsidR="00AE2F57">
              <w:rPr>
                <w:noProof/>
                <w:webHidden/>
              </w:rPr>
              <w:fldChar w:fldCharType="separate"/>
            </w:r>
            <w:r w:rsidR="00AE2F57">
              <w:rPr>
                <w:noProof/>
                <w:webHidden/>
              </w:rPr>
              <w:t>1</w:t>
            </w:r>
            <w:r w:rsidR="00AE2F57"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11"/>
            <w:rPr>
              <w:noProof/>
            </w:rPr>
          </w:pPr>
          <w:hyperlink w:anchor="_Toc41426342" w:history="1">
            <w:r w:rsidRPr="00A92FF3">
              <w:rPr>
                <w:rStyle w:val="a8"/>
                <w:noProof/>
              </w:rPr>
              <w:t>2.</w:t>
            </w:r>
            <w:r>
              <w:rPr>
                <w:noProof/>
              </w:rPr>
              <w:tab/>
            </w:r>
            <w:r w:rsidRPr="00A92FF3">
              <w:rPr>
                <w:rStyle w:val="a8"/>
                <w:noProof/>
              </w:rPr>
              <w:t>建设需求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11"/>
            <w:rPr>
              <w:noProof/>
            </w:rPr>
          </w:pPr>
          <w:hyperlink w:anchor="_Toc41426343" w:history="1">
            <w:r w:rsidRPr="00A92FF3">
              <w:rPr>
                <w:rStyle w:val="a8"/>
                <w:noProof/>
              </w:rPr>
              <w:t>3.</w:t>
            </w:r>
            <w:r>
              <w:rPr>
                <w:noProof/>
              </w:rPr>
              <w:tab/>
            </w:r>
            <w:r w:rsidRPr="00A92FF3">
              <w:rPr>
                <w:rStyle w:val="a8"/>
                <w:noProof/>
              </w:rPr>
              <w:t>解决方案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44" w:history="1">
            <w:r w:rsidRPr="00A92FF3">
              <w:rPr>
                <w:rStyle w:val="a8"/>
                <w:noProof/>
              </w:rPr>
              <w:t>3.1</w:t>
            </w:r>
            <w:r w:rsidRPr="00A92FF3">
              <w:rPr>
                <w:rStyle w:val="a8"/>
                <w:noProof/>
              </w:rPr>
              <w:t>整网拓扑设计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45" w:history="1">
            <w:r w:rsidRPr="00A92FF3">
              <w:rPr>
                <w:rStyle w:val="a8"/>
                <w:noProof/>
              </w:rPr>
              <w:t>3.2</w:t>
            </w:r>
            <w:r w:rsidRPr="00A92FF3">
              <w:rPr>
                <w:rStyle w:val="a8"/>
                <w:noProof/>
              </w:rPr>
              <w:t>网络地址规划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46" w:history="1">
            <w:r w:rsidRPr="00A92FF3">
              <w:rPr>
                <w:rStyle w:val="a8"/>
                <w:noProof/>
              </w:rPr>
              <w:t>3.3</w:t>
            </w:r>
            <w:r w:rsidRPr="00A92FF3">
              <w:rPr>
                <w:rStyle w:val="a8"/>
                <w:noProof/>
              </w:rPr>
              <w:t>互联网出口设计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47" w:history="1">
            <w:r w:rsidRPr="00A92FF3">
              <w:rPr>
                <w:rStyle w:val="a8"/>
                <w:noProof/>
              </w:rPr>
              <w:t>3.4</w:t>
            </w:r>
            <w:r w:rsidRPr="00A92FF3">
              <w:rPr>
                <w:rStyle w:val="a8"/>
                <w:noProof/>
              </w:rPr>
              <w:t>有线网设计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48" w:history="1">
            <w:r w:rsidRPr="00A92FF3">
              <w:rPr>
                <w:rStyle w:val="a8"/>
                <w:noProof/>
              </w:rPr>
              <w:t>3.5</w:t>
            </w:r>
            <w:r w:rsidRPr="00A92FF3">
              <w:rPr>
                <w:rStyle w:val="a8"/>
                <w:noProof/>
              </w:rPr>
              <w:t>网络运维设计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11"/>
            <w:rPr>
              <w:noProof/>
            </w:rPr>
          </w:pPr>
          <w:hyperlink w:anchor="_Toc41426349" w:history="1">
            <w:r w:rsidRPr="00A92FF3">
              <w:rPr>
                <w:rStyle w:val="a8"/>
                <w:noProof/>
              </w:rPr>
              <w:t>4.</w:t>
            </w:r>
            <w:r>
              <w:rPr>
                <w:noProof/>
              </w:rPr>
              <w:tab/>
            </w:r>
            <w:r w:rsidRPr="00A92FF3">
              <w:rPr>
                <w:rStyle w:val="a8"/>
                <w:noProof/>
              </w:rPr>
              <w:t>方案价值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11"/>
            <w:rPr>
              <w:noProof/>
            </w:rPr>
          </w:pPr>
          <w:hyperlink w:anchor="_Toc41426350" w:history="1">
            <w:r w:rsidRPr="00A92FF3">
              <w:rPr>
                <w:rStyle w:val="a8"/>
                <w:noProof/>
              </w:rPr>
              <w:t>5.</w:t>
            </w:r>
            <w:r>
              <w:rPr>
                <w:noProof/>
              </w:rPr>
              <w:tab/>
            </w:r>
            <w:r w:rsidRPr="00A92FF3">
              <w:rPr>
                <w:rStyle w:val="a8"/>
                <w:noProof/>
              </w:rPr>
              <w:t>项目产品介绍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51" w:history="1">
            <w:r w:rsidRPr="00A92FF3">
              <w:rPr>
                <w:rStyle w:val="a8"/>
                <w:noProof/>
              </w:rPr>
              <w:t>5.1</w:t>
            </w:r>
            <w:r w:rsidRPr="00A92FF3">
              <w:rPr>
                <w:rStyle w:val="a8"/>
                <w:noProof/>
              </w:rPr>
              <w:t>设备清单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52" w:history="1">
            <w:r w:rsidRPr="00A92FF3">
              <w:rPr>
                <w:rStyle w:val="a8"/>
                <w:noProof/>
              </w:rPr>
              <w:t>5.2</w:t>
            </w:r>
            <w:r w:rsidRPr="00A92FF3">
              <w:rPr>
                <w:rStyle w:val="a8"/>
                <w:noProof/>
              </w:rPr>
              <w:t>出口网关介绍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53" w:history="1">
            <w:r w:rsidRPr="00A92FF3">
              <w:rPr>
                <w:rStyle w:val="a8"/>
                <w:noProof/>
              </w:rPr>
              <w:t>5.3</w:t>
            </w:r>
            <w:r w:rsidRPr="00A92FF3">
              <w:rPr>
                <w:rStyle w:val="a8"/>
                <w:noProof/>
              </w:rPr>
              <w:t>安全设备介绍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54" w:history="1">
            <w:r w:rsidRPr="00A92FF3">
              <w:rPr>
                <w:rStyle w:val="a8"/>
                <w:noProof/>
              </w:rPr>
              <w:t>5.4</w:t>
            </w:r>
            <w:r w:rsidRPr="00A92FF3">
              <w:rPr>
                <w:rStyle w:val="a8"/>
                <w:noProof/>
              </w:rPr>
              <w:t>核心交换机介绍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55" w:history="1">
            <w:r w:rsidRPr="00A92FF3">
              <w:rPr>
                <w:rStyle w:val="a8"/>
                <w:noProof/>
              </w:rPr>
              <w:t>5.5</w:t>
            </w:r>
            <w:r w:rsidRPr="00A92FF3">
              <w:rPr>
                <w:rStyle w:val="a8"/>
                <w:noProof/>
              </w:rPr>
              <w:t>汇聚交换机介绍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56" w:history="1">
            <w:r w:rsidRPr="00A92FF3">
              <w:rPr>
                <w:rStyle w:val="a8"/>
                <w:noProof/>
              </w:rPr>
              <w:t>5.6</w:t>
            </w:r>
            <w:r w:rsidRPr="00A92FF3">
              <w:rPr>
                <w:rStyle w:val="a8"/>
                <w:noProof/>
              </w:rPr>
              <w:t>接入交换机</w:t>
            </w:r>
            <w:r w:rsidRPr="00A92FF3">
              <w:rPr>
                <w:rStyle w:val="a8"/>
                <w:noProof/>
              </w:rPr>
              <w:t>(</w:t>
            </w:r>
            <w:r w:rsidRPr="00A92FF3">
              <w:rPr>
                <w:rStyle w:val="a8"/>
                <w:noProof/>
              </w:rPr>
              <w:t>含</w:t>
            </w:r>
            <w:r w:rsidRPr="00A92FF3">
              <w:rPr>
                <w:rStyle w:val="a8"/>
                <w:noProof/>
              </w:rPr>
              <w:t>POE)</w:t>
            </w:r>
            <w:r w:rsidRPr="00A92FF3">
              <w:rPr>
                <w:rStyle w:val="a8"/>
                <w:noProof/>
              </w:rPr>
              <w:t>介绍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57" w:history="1">
            <w:r w:rsidRPr="00A92FF3">
              <w:rPr>
                <w:rStyle w:val="a8"/>
                <w:noProof/>
              </w:rPr>
              <w:t>5.7</w:t>
            </w:r>
            <w:r w:rsidRPr="00A92FF3">
              <w:rPr>
                <w:rStyle w:val="a8"/>
                <w:noProof/>
              </w:rPr>
              <w:t>无线产品介绍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11"/>
            <w:rPr>
              <w:noProof/>
            </w:rPr>
          </w:pPr>
          <w:hyperlink w:anchor="_Toc41426358" w:history="1">
            <w:r w:rsidRPr="00A92FF3">
              <w:rPr>
                <w:rStyle w:val="a8"/>
                <w:noProof/>
              </w:rPr>
              <w:t>6.</w:t>
            </w:r>
            <w:r>
              <w:rPr>
                <w:noProof/>
              </w:rPr>
              <w:tab/>
            </w:r>
            <w:r w:rsidRPr="00A92FF3">
              <w:rPr>
                <w:rStyle w:val="a8"/>
                <w:noProof/>
              </w:rPr>
              <w:t>售后服务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11"/>
            <w:rPr>
              <w:noProof/>
            </w:rPr>
          </w:pPr>
          <w:hyperlink w:anchor="_Toc41426359" w:history="1">
            <w:r w:rsidRPr="00A92FF3">
              <w:rPr>
                <w:rStyle w:val="a8"/>
                <w:noProof/>
              </w:rPr>
              <w:t>7.</w:t>
            </w:r>
            <w:r>
              <w:rPr>
                <w:noProof/>
              </w:rPr>
              <w:tab/>
            </w:r>
            <w:r w:rsidRPr="00A92FF3">
              <w:rPr>
                <w:rStyle w:val="a8"/>
                <w:noProof/>
              </w:rPr>
              <w:t>成功案例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E2F57" w:rsidRDefault="00AE2F57">
          <w:pPr>
            <w:pStyle w:val="21"/>
            <w:tabs>
              <w:tab w:val="right" w:leader="dot" w:pos="8296"/>
            </w:tabs>
            <w:ind w:firstLine="420"/>
            <w:rPr>
              <w:noProof/>
            </w:rPr>
          </w:pPr>
          <w:hyperlink w:anchor="_Toc41426360" w:history="1">
            <w:r w:rsidRPr="00A92FF3">
              <w:rPr>
                <w:rStyle w:val="a8"/>
                <w:noProof/>
              </w:rPr>
              <w:t>7.1</w:t>
            </w:r>
            <w:r w:rsidRPr="00A92FF3">
              <w:rPr>
                <w:rStyle w:val="a8"/>
                <w:noProof/>
              </w:rPr>
              <w:t>睿易官方论坛</w:t>
            </w:r>
            <w:r w:rsidRPr="00A92FF3">
              <w:rPr>
                <w:rStyle w:val="a8"/>
                <w:noProof/>
              </w:rPr>
              <w:t>-</w:t>
            </w:r>
            <w:r w:rsidRPr="00A92FF3">
              <w:rPr>
                <w:rStyle w:val="a8"/>
                <w:noProof/>
              </w:rPr>
              <w:t>故事汇版块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_Toc41426360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7E56" w:rsidRDefault="002F7E56" w:rsidP="002F7E56">
          <w:pPr>
            <w:ind w:firstLine="420"/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:rsidR="002F7E56" w:rsidRDefault="002F7E56" w:rsidP="002F7E56">
      <w:pPr>
        <w:ind w:firstLine="420"/>
      </w:pPr>
    </w:p>
    <w:p w:rsidR="002F7E56" w:rsidRDefault="002F7E56" w:rsidP="002F7E56">
      <w:pPr>
        <w:ind w:firstLine="420"/>
      </w:pPr>
    </w:p>
    <w:p w:rsidR="002F7E56" w:rsidRDefault="002F7E56" w:rsidP="002F7E56">
      <w:pPr>
        <w:ind w:firstLine="420"/>
      </w:pPr>
    </w:p>
    <w:p w:rsidR="002F7E56" w:rsidRPr="002F7E56" w:rsidRDefault="002F7E56" w:rsidP="002F7E56">
      <w:pPr>
        <w:ind w:firstLine="420"/>
        <w:sectPr w:rsidR="002F7E56" w:rsidRPr="002F7E56" w:rsidSect="009B36E2">
          <w:headerReference w:type="first" r:id="rId17"/>
          <w:footerReference w:type="first" r:id="rId18"/>
          <w:pgSz w:w="11906" w:h="16838"/>
          <w:pgMar w:top="1440" w:right="1800" w:bottom="1440" w:left="1800" w:header="851" w:footer="992" w:gutter="0"/>
          <w:pgNumType w:fmt="upperRoman" w:start="1"/>
          <w:cols w:space="425"/>
          <w:titlePg/>
          <w:docGrid w:type="lines" w:linePitch="312"/>
        </w:sectPr>
      </w:pPr>
    </w:p>
    <w:bookmarkStart w:id="1" w:name="_Toc41426341"/>
    <w:p w:rsidR="00B63ECA" w:rsidRPr="00303ACD" w:rsidRDefault="005F10BF" w:rsidP="005F10BF">
      <w:pPr>
        <w:pStyle w:val="1"/>
      </w:pPr>
      <w:r w:rsidRPr="00303ACD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0F32EA" wp14:editId="4C211E36">
                <wp:simplePos x="0" y="0"/>
                <wp:positionH relativeFrom="column">
                  <wp:posOffset>-76835</wp:posOffset>
                </wp:positionH>
                <wp:positionV relativeFrom="paragraph">
                  <wp:posOffset>434785</wp:posOffset>
                </wp:positionV>
                <wp:extent cx="5308600" cy="0"/>
                <wp:effectExtent l="0" t="0" r="25400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8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0AB468" id="直接连接符 31" o:spid="_x0000_s1026" style="position:absolute;left:0;text-align:lef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05pt,34.25pt" to="411.95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" strokecolor="#0070c0" strokeweight="1.5pt">
                <v:stroke joinstyle="miter"/>
              </v:line>
            </w:pict>
          </mc:Fallback>
        </mc:AlternateContent>
      </w:r>
      <w:r w:rsidR="00C54D0C" w:rsidRPr="00303ACD">
        <w:rPr>
          <w:rFonts w:hint="eastAsia"/>
        </w:rPr>
        <w:t>项目背景</w:t>
      </w:r>
      <w:bookmarkEnd w:id="1"/>
    </w:p>
    <w:p w:rsidR="009D1413" w:rsidRDefault="00622581" w:rsidP="009D1413">
      <w:pPr>
        <w:ind w:firstLine="420"/>
        <w:rPr>
          <w:rFonts w:ascii="微软雅黑 Light" w:eastAsia="微软雅黑 Light" w:hAnsi="微软雅黑 Light"/>
          <w:szCs w:val="21"/>
        </w:rPr>
      </w:pPr>
      <w:r w:rsidRPr="009D1413">
        <w:rPr>
          <w:rFonts w:ascii="微软雅黑 Light" w:eastAsia="微软雅黑 Light" w:hAnsi="微软雅黑 Light" w:hint="eastAsia"/>
          <w:szCs w:val="21"/>
        </w:rPr>
        <w:t>“切糕王子”的家乡——新疆，有着</w:t>
      </w:r>
      <w:proofErr w:type="gramStart"/>
      <w:r w:rsidRPr="009D1413">
        <w:rPr>
          <w:rFonts w:ascii="微软雅黑 Light" w:eastAsia="微软雅黑 Light" w:hAnsi="微软雅黑 Light" w:hint="eastAsia"/>
          <w:szCs w:val="21"/>
        </w:rPr>
        <w:t>一</w:t>
      </w:r>
      <w:proofErr w:type="gramEnd"/>
      <w:r w:rsidRPr="009D1413">
        <w:rPr>
          <w:rFonts w:ascii="微软雅黑 Light" w:eastAsia="微软雅黑 Light" w:hAnsi="微软雅黑 Light" w:hint="eastAsia"/>
          <w:szCs w:val="21"/>
        </w:rPr>
        <w:t>带路一路以及国家优惠政策（税收优惠、电价优惠等），使得它成为了众多企业或创业者宝地，网络挖矿的投资与运营者也在里落地。</w:t>
      </w:r>
      <w:r w:rsidR="009D1413" w:rsidRPr="009D1413">
        <w:rPr>
          <w:rFonts w:ascii="微软雅黑 Light" w:eastAsia="微软雅黑 Light" w:hAnsi="微软雅黑 Light" w:hint="eastAsia"/>
          <w:szCs w:val="21"/>
        </w:rPr>
        <w:t>比特币挖矿机就是用于赚取比特币的计算机。这类计算机一般有专业的挖矿芯片，多采用安装</w:t>
      </w:r>
      <w:proofErr w:type="gramStart"/>
      <w:r w:rsidR="009D1413" w:rsidRPr="009D1413">
        <w:rPr>
          <w:rFonts w:ascii="微软雅黑 Light" w:eastAsia="微软雅黑 Light" w:hAnsi="微软雅黑 Light" w:hint="eastAsia"/>
          <w:szCs w:val="21"/>
        </w:rPr>
        <w:t>大量显</w:t>
      </w:r>
      <w:proofErr w:type="gramEnd"/>
      <w:r w:rsidR="009D1413" w:rsidRPr="009D1413">
        <w:rPr>
          <w:rFonts w:ascii="微软雅黑 Light" w:eastAsia="微软雅黑 Light" w:hAnsi="微软雅黑 Light" w:hint="eastAsia"/>
          <w:szCs w:val="21"/>
        </w:rPr>
        <w:t>卡的方式工作，耗电量较大。计算机下载挖矿软件然后运行特定算法，与远方服务器通讯后可得到相应比特币，是获取比特币的方式之一</w:t>
      </w:r>
      <w:r w:rsidR="009D1413">
        <w:rPr>
          <w:rFonts w:ascii="微软雅黑 Light" w:eastAsia="微软雅黑 Light" w:hAnsi="微软雅黑 Light" w:hint="eastAsia"/>
          <w:szCs w:val="21"/>
        </w:rPr>
        <w:t>。挖矿机分为四种</w:t>
      </w:r>
      <w:r w:rsidR="009D1413" w:rsidRPr="009D1413">
        <w:rPr>
          <w:rFonts w:ascii="微软雅黑 Light" w:eastAsia="微软雅黑 Light" w:hAnsi="微软雅黑 Light" w:hint="eastAsia"/>
          <w:szCs w:val="21"/>
        </w:rPr>
        <w:t>ASIC矿机</w:t>
      </w:r>
      <w:r w:rsidR="009D1413">
        <w:rPr>
          <w:rFonts w:ascii="微软雅黑 Light" w:eastAsia="微软雅黑 Light" w:hAnsi="微软雅黑 Light" w:hint="eastAsia"/>
          <w:szCs w:val="21"/>
        </w:rPr>
        <w:t>、</w:t>
      </w:r>
      <w:r w:rsidR="009D1413" w:rsidRPr="009D1413">
        <w:rPr>
          <w:rFonts w:ascii="微软雅黑 Light" w:eastAsia="微软雅黑 Light" w:hAnsi="微软雅黑 Light" w:hint="eastAsia"/>
          <w:szCs w:val="21"/>
        </w:rPr>
        <w:t>GPU矿机</w:t>
      </w:r>
      <w:r w:rsidR="009D1413">
        <w:rPr>
          <w:rFonts w:ascii="微软雅黑 Light" w:eastAsia="微软雅黑 Light" w:hAnsi="微软雅黑 Light" w:hint="eastAsia"/>
          <w:szCs w:val="21"/>
        </w:rPr>
        <w:t>、</w:t>
      </w:r>
      <w:r w:rsidR="009D1413" w:rsidRPr="009D1413">
        <w:rPr>
          <w:rFonts w:ascii="微软雅黑 Light" w:eastAsia="微软雅黑 Light" w:hAnsi="微软雅黑 Light" w:hint="eastAsia"/>
          <w:szCs w:val="21"/>
        </w:rPr>
        <w:t>IPFS矿机</w:t>
      </w:r>
      <w:r w:rsidR="009D1413">
        <w:rPr>
          <w:rFonts w:ascii="微软雅黑 Light" w:eastAsia="微软雅黑 Light" w:hAnsi="微软雅黑 Light" w:hint="eastAsia"/>
          <w:szCs w:val="21"/>
        </w:rPr>
        <w:t>、</w:t>
      </w:r>
      <w:r w:rsidR="009D1413" w:rsidRPr="009D1413">
        <w:rPr>
          <w:rFonts w:ascii="微软雅黑 Light" w:eastAsia="微软雅黑 Light" w:hAnsi="微软雅黑 Light" w:hint="eastAsia"/>
          <w:szCs w:val="21"/>
        </w:rPr>
        <w:t>FPGA矿机</w:t>
      </w:r>
      <w:r w:rsidR="00720B13">
        <w:rPr>
          <w:rFonts w:ascii="微软雅黑 Light" w:eastAsia="微软雅黑 Light" w:hAnsi="微软雅黑 Light" w:hint="eastAsia"/>
          <w:szCs w:val="21"/>
        </w:rPr>
        <w:t>。</w:t>
      </w:r>
      <w:r w:rsidR="00720B13" w:rsidRPr="009D1413">
        <w:rPr>
          <w:rFonts w:ascii="微软雅黑 Light" w:eastAsia="微软雅黑 Light" w:hAnsi="微软雅黑 Light" w:hint="eastAsia"/>
          <w:szCs w:val="21"/>
        </w:rPr>
        <w:t>ASIC矿机</w:t>
      </w:r>
      <w:r w:rsidR="00720B13">
        <w:rPr>
          <w:rFonts w:ascii="微软雅黑 Light" w:eastAsia="微软雅黑 Light" w:hAnsi="微软雅黑 Light" w:hint="eastAsia"/>
          <w:szCs w:val="21"/>
        </w:rPr>
        <w:t>采用专用ASIC芯片</w:t>
      </w:r>
      <w:proofErr w:type="gramStart"/>
      <w:r w:rsidR="00720B13">
        <w:rPr>
          <w:rFonts w:ascii="微软雅黑 Light" w:eastAsia="微软雅黑 Light" w:hAnsi="微软雅黑 Light" w:hint="eastAsia"/>
          <w:szCs w:val="21"/>
        </w:rPr>
        <w:t>作为算力的</w:t>
      </w:r>
      <w:proofErr w:type="gramEnd"/>
      <w:r w:rsidR="00720B13">
        <w:rPr>
          <w:rFonts w:ascii="微软雅黑 Light" w:eastAsia="微软雅黑 Light" w:hAnsi="微软雅黑 Light" w:hint="eastAsia"/>
          <w:szCs w:val="21"/>
        </w:rPr>
        <w:t>矿机，优点是算力大、耗电量相对少，但是成本高；专业挖矿投资者会选择这类产品。</w:t>
      </w:r>
      <w:r w:rsidR="00720B13" w:rsidRPr="009D1413">
        <w:rPr>
          <w:rFonts w:ascii="微软雅黑 Light" w:eastAsia="微软雅黑 Light" w:hAnsi="微软雅黑 Light" w:hint="eastAsia"/>
          <w:szCs w:val="21"/>
        </w:rPr>
        <w:t>GPU矿机</w:t>
      </w:r>
      <w:r w:rsidR="00720B13">
        <w:rPr>
          <w:rFonts w:ascii="微软雅黑 Light" w:eastAsia="微软雅黑 Light" w:hAnsi="微软雅黑 Light" w:hint="eastAsia"/>
          <w:szCs w:val="21"/>
        </w:rPr>
        <w:t>采用显卡增加算力，</w:t>
      </w:r>
      <w:proofErr w:type="gramStart"/>
      <w:r w:rsidR="00720B13">
        <w:rPr>
          <w:rFonts w:ascii="微软雅黑 Light" w:eastAsia="微软雅黑 Light" w:hAnsi="微软雅黑 Light" w:hint="eastAsia"/>
          <w:szCs w:val="21"/>
        </w:rPr>
        <w:t>算力低于</w:t>
      </w:r>
      <w:proofErr w:type="gramEnd"/>
      <w:r w:rsidR="00720B13">
        <w:rPr>
          <w:rFonts w:ascii="微软雅黑 Light" w:eastAsia="微软雅黑 Light" w:hAnsi="微软雅黑 Light" w:hint="eastAsia"/>
          <w:szCs w:val="21"/>
        </w:rPr>
        <w:t>ASIC矿机，耗电量高于ASIC矿机，广泛用于副业挖矿者。</w:t>
      </w:r>
    </w:p>
    <w:p w:rsidR="00E2164A" w:rsidRPr="009D1413" w:rsidRDefault="00622581" w:rsidP="002F2978">
      <w:pPr>
        <w:ind w:firstLine="420"/>
        <w:rPr>
          <w:szCs w:val="21"/>
        </w:rPr>
      </w:pPr>
      <w:r w:rsidRPr="009D1413">
        <w:rPr>
          <w:rFonts w:ascii="微软雅黑 Light" w:eastAsia="微软雅黑 Light" w:hAnsi="微软雅黑 Light" w:hint="eastAsia"/>
          <w:szCs w:val="21"/>
        </w:rPr>
        <w:t>网络挖矿者的激增以及挖矿难度的增加，使得挖矿装备越来越专业；如何建设挖矿机网络成为矿主不得不考虑的难题。</w:t>
      </w:r>
    </w:p>
    <w:bookmarkStart w:id="2" w:name="_Toc41426342"/>
    <w:p w:rsidR="00E6476F" w:rsidRDefault="00B40D35" w:rsidP="005F10BF">
      <w:pPr>
        <w:pStyle w:val="1"/>
      </w:pPr>
      <w:r w:rsidRPr="006458B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90EA57" wp14:editId="2B7AD496">
                <wp:simplePos x="0" y="0"/>
                <wp:positionH relativeFrom="column">
                  <wp:posOffset>-76200</wp:posOffset>
                </wp:positionH>
                <wp:positionV relativeFrom="paragraph">
                  <wp:posOffset>434150</wp:posOffset>
                </wp:positionV>
                <wp:extent cx="5308600" cy="0"/>
                <wp:effectExtent l="0" t="0" r="25400" b="1905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8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EBDD59" id="直接连接符 3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34.2pt" to="412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" strokecolor="#0070c0" strokeweight="1.5pt">
                <v:stroke joinstyle="miter"/>
              </v:line>
            </w:pict>
          </mc:Fallback>
        </mc:AlternateContent>
      </w:r>
      <w:r w:rsidR="00F54C1D">
        <w:rPr>
          <w:rFonts w:hint="eastAsia"/>
        </w:rPr>
        <w:t>建设需求</w:t>
      </w:r>
      <w:bookmarkEnd w:id="2"/>
    </w:p>
    <w:p w:rsidR="00622581" w:rsidRDefault="00622581" w:rsidP="00622581">
      <w:pPr>
        <w:pStyle w:val="a9"/>
        <w:numPr>
          <w:ilvl w:val="0"/>
          <w:numId w:val="26"/>
        </w:numPr>
        <w:ind w:firstLineChars="0"/>
      </w:pPr>
      <w:r>
        <w:rPr>
          <w:rFonts w:hint="eastAsia"/>
        </w:rPr>
        <w:t>1</w:t>
      </w:r>
      <w:r>
        <w:rPr>
          <w:rFonts w:hint="eastAsia"/>
        </w:rPr>
        <w:t>多万台矿机如何组建网络？</w:t>
      </w:r>
    </w:p>
    <w:p w:rsidR="00622581" w:rsidRDefault="00622581" w:rsidP="00622581">
      <w:pPr>
        <w:pStyle w:val="a9"/>
        <w:numPr>
          <w:ilvl w:val="0"/>
          <w:numId w:val="26"/>
        </w:numPr>
        <w:ind w:firstLineChars="0"/>
      </w:pPr>
      <w:r>
        <w:rPr>
          <w:rFonts w:hint="eastAsia"/>
        </w:rPr>
        <w:t>基础设施落后，</w:t>
      </w:r>
      <w:r>
        <w:rPr>
          <w:rFonts w:hint="eastAsia"/>
        </w:rPr>
        <w:t>4</w:t>
      </w:r>
      <w:r>
        <w:rPr>
          <w:rFonts w:hint="eastAsia"/>
        </w:rPr>
        <w:t>条百兆宽带接入和均衡传输如何实现？</w:t>
      </w:r>
    </w:p>
    <w:p w:rsidR="00B40D35" w:rsidRDefault="00622581" w:rsidP="00622581">
      <w:pPr>
        <w:pStyle w:val="a9"/>
        <w:numPr>
          <w:ilvl w:val="0"/>
          <w:numId w:val="26"/>
        </w:numPr>
        <w:ind w:firstLineChars="0"/>
      </w:pPr>
      <w:r>
        <w:rPr>
          <w:rFonts w:hint="eastAsia"/>
        </w:rPr>
        <w:t>不同矿机组之间如何限制访问？</w:t>
      </w:r>
    </w:p>
    <w:bookmarkStart w:id="3" w:name="_Toc41426343"/>
    <w:p w:rsidR="00056DAB" w:rsidRDefault="00056DAB" w:rsidP="005F10BF">
      <w:pPr>
        <w:pStyle w:val="1"/>
      </w:pPr>
      <w:r w:rsidRPr="006458B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3A5530" wp14:editId="32E2CBFC">
                <wp:simplePos x="0" y="0"/>
                <wp:positionH relativeFrom="column">
                  <wp:posOffset>-76200</wp:posOffset>
                </wp:positionH>
                <wp:positionV relativeFrom="paragraph">
                  <wp:posOffset>448755</wp:posOffset>
                </wp:positionV>
                <wp:extent cx="5308600" cy="0"/>
                <wp:effectExtent l="0" t="0" r="25400" b="19050"/>
                <wp:wrapNone/>
                <wp:docPr id="32" name="直接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8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AFE21B" id="直接连接符 32" o:spid="_x0000_s1026" style="position:absolute;left:0;text-align:lef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35.35pt" to="412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" strokecolor="#0070c0" strokeweight="1.5pt">
                <v:stroke joinstyle="miter"/>
              </v:line>
            </w:pict>
          </mc:Fallback>
        </mc:AlternateContent>
      </w:r>
      <w:r>
        <w:rPr>
          <w:rFonts w:hint="eastAsia"/>
        </w:rPr>
        <w:t>解决方案</w:t>
      </w:r>
      <w:bookmarkEnd w:id="3"/>
    </w:p>
    <w:p w:rsidR="00B40D35" w:rsidRDefault="00D63280" w:rsidP="00D63280">
      <w:pPr>
        <w:pStyle w:val="2"/>
      </w:pPr>
      <w:bookmarkStart w:id="4" w:name="_Toc41426344"/>
      <w:r>
        <w:rPr>
          <w:rFonts w:hint="eastAsia"/>
        </w:rPr>
        <w:t>3</w:t>
      </w:r>
      <w:r>
        <w:t>.1</w:t>
      </w:r>
      <w:r w:rsidR="0071207A">
        <w:rPr>
          <w:rFonts w:hint="eastAsia"/>
        </w:rPr>
        <w:t>整网拓扑设计</w:t>
      </w:r>
      <w:bookmarkEnd w:id="4"/>
    </w:p>
    <w:p w:rsidR="0071207A" w:rsidRDefault="00397B1E" w:rsidP="008D26A3">
      <w:pPr>
        <w:ind w:firstLineChars="0" w:firstLine="0"/>
      </w:pPr>
      <w:r>
        <w:rPr>
          <w:noProof/>
        </w:rPr>
        <w:drawing>
          <wp:inline distT="0" distB="0" distL="0" distR="0" wp14:anchorId="41B84934" wp14:editId="55DD34BE">
            <wp:extent cx="5274310" cy="2950210"/>
            <wp:effectExtent l="0" t="0" r="254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D35" w:rsidRPr="0071207A" w:rsidRDefault="0071207A" w:rsidP="0071207A">
      <w:pPr>
        <w:ind w:firstLine="360"/>
        <w:jc w:val="center"/>
        <w:rPr>
          <w:sz w:val="18"/>
          <w:szCs w:val="18"/>
        </w:rPr>
      </w:pPr>
      <w:r w:rsidRPr="0071207A">
        <w:rPr>
          <w:rFonts w:hint="eastAsia"/>
          <w:sz w:val="18"/>
          <w:szCs w:val="18"/>
        </w:rPr>
        <w:t>示意图</w:t>
      </w:r>
      <w:r>
        <w:rPr>
          <w:rFonts w:hint="eastAsia"/>
          <w:sz w:val="18"/>
          <w:szCs w:val="18"/>
        </w:rPr>
        <w:t>（根据实际项目绘制）</w:t>
      </w:r>
    </w:p>
    <w:p w:rsidR="00B40D35" w:rsidRDefault="00D63280" w:rsidP="00D63280">
      <w:pPr>
        <w:pStyle w:val="2"/>
      </w:pPr>
      <w:bookmarkStart w:id="5" w:name="_Toc41426345"/>
      <w:r>
        <w:rPr>
          <w:rFonts w:hint="eastAsia"/>
        </w:rPr>
        <w:t>3</w:t>
      </w:r>
      <w:r>
        <w:t>.2</w:t>
      </w:r>
      <w:r w:rsidR="0071207A">
        <w:rPr>
          <w:rFonts w:hint="eastAsia"/>
        </w:rPr>
        <w:t>网络地址规划</w:t>
      </w:r>
      <w:bookmarkEnd w:id="5"/>
    </w:p>
    <w:p w:rsidR="0071207A" w:rsidRDefault="00BD04EC" w:rsidP="008D26A3">
      <w:pPr>
        <w:ind w:firstLine="420"/>
      </w:pPr>
      <w:r>
        <w:rPr>
          <w:rFonts w:hint="eastAsia"/>
        </w:rPr>
        <w:t>核心交换机上每个下联端口划分一个</w:t>
      </w:r>
      <w:r>
        <w:rPr>
          <w:rFonts w:hint="eastAsia"/>
        </w:rPr>
        <w:t>VLAN</w:t>
      </w:r>
      <w:r>
        <w:rPr>
          <w:rFonts w:hint="eastAsia"/>
        </w:rPr>
        <w:t>，即：一个网段；共计</w:t>
      </w:r>
      <w:r>
        <w:rPr>
          <w:rFonts w:hint="eastAsia"/>
        </w:rPr>
        <w:t>1</w:t>
      </w:r>
      <w:r>
        <w:t>00</w:t>
      </w:r>
      <w:r>
        <w:rPr>
          <w:rFonts w:hint="eastAsia"/>
        </w:rPr>
        <w:t>个网段</w:t>
      </w:r>
    </w:p>
    <w:tbl>
      <w:tblPr>
        <w:tblStyle w:val="6-1"/>
        <w:tblW w:w="0" w:type="auto"/>
        <w:tblLook w:val="04A0" w:firstRow="1" w:lastRow="0" w:firstColumn="1" w:lastColumn="0" w:noHBand="0" w:noVBand="1"/>
      </w:tblPr>
      <w:tblGrid>
        <w:gridCol w:w="562"/>
        <w:gridCol w:w="1134"/>
        <w:gridCol w:w="1817"/>
        <w:gridCol w:w="1171"/>
        <w:gridCol w:w="1407"/>
        <w:gridCol w:w="935"/>
        <w:gridCol w:w="1171"/>
      </w:tblGrid>
      <w:tr w:rsidR="00303ACD" w:rsidTr="008D2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Mar>
              <w:left w:w="0" w:type="dxa"/>
              <w:right w:w="0" w:type="dxa"/>
            </w:tcMar>
            <w:vAlign w:val="center"/>
          </w:tcPr>
          <w:p w:rsidR="00303ACD" w:rsidRPr="00303ACD" w:rsidRDefault="00303ACD" w:rsidP="008D26A3">
            <w:pPr>
              <w:ind w:firstLineChars="133"/>
              <w:rPr>
                <w:sz w:val="15"/>
                <w:szCs w:val="15"/>
              </w:rPr>
            </w:pPr>
            <w:r w:rsidRPr="00303ACD">
              <w:rPr>
                <w:rFonts w:hint="eastAsia"/>
                <w:sz w:val="15"/>
                <w:szCs w:val="15"/>
              </w:rPr>
              <w:t>序号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:rsidR="00303ACD" w:rsidRPr="00303ACD" w:rsidRDefault="00303ACD" w:rsidP="008D26A3">
            <w:pPr>
              <w:ind w:firstLine="30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 w:rsidRPr="00303ACD">
              <w:rPr>
                <w:rFonts w:hint="eastAsia"/>
                <w:sz w:val="15"/>
                <w:szCs w:val="15"/>
              </w:rPr>
              <w:t>名称</w:t>
            </w:r>
          </w:p>
        </w:tc>
        <w:tc>
          <w:tcPr>
            <w:tcW w:w="1817" w:type="dxa"/>
            <w:tcMar>
              <w:left w:w="0" w:type="dxa"/>
              <w:right w:w="0" w:type="dxa"/>
            </w:tcMar>
            <w:vAlign w:val="center"/>
          </w:tcPr>
          <w:p w:rsidR="00303ACD" w:rsidRPr="00303ACD" w:rsidRDefault="00303ACD" w:rsidP="008D26A3">
            <w:pPr>
              <w:ind w:firstLine="30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 w:rsidRPr="00303ACD">
              <w:rPr>
                <w:rFonts w:hint="eastAsia"/>
                <w:sz w:val="15"/>
                <w:szCs w:val="15"/>
              </w:rPr>
              <w:t>网络段</w:t>
            </w:r>
          </w:p>
        </w:tc>
        <w:tc>
          <w:tcPr>
            <w:tcW w:w="1171" w:type="dxa"/>
            <w:tcMar>
              <w:left w:w="0" w:type="dxa"/>
              <w:right w:w="0" w:type="dxa"/>
            </w:tcMar>
            <w:vAlign w:val="center"/>
          </w:tcPr>
          <w:p w:rsidR="00303ACD" w:rsidRPr="00303ACD" w:rsidRDefault="00303ACD" w:rsidP="008D26A3">
            <w:pPr>
              <w:ind w:firstLine="30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 w:rsidRPr="00303ACD">
              <w:rPr>
                <w:rFonts w:hint="eastAsia"/>
                <w:sz w:val="15"/>
                <w:szCs w:val="15"/>
              </w:rPr>
              <w:t>掩码</w:t>
            </w:r>
          </w:p>
        </w:tc>
        <w:tc>
          <w:tcPr>
            <w:tcW w:w="1407" w:type="dxa"/>
            <w:tcMar>
              <w:left w:w="0" w:type="dxa"/>
              <w:right w:w="0" w:type="dxa"/>
            </w:tcMar>
            <w:vAlign w:val="center"/>
          </w:tcPr>
          <w:p w:rsidR="00303ACD" w:rsidRPr="00303ACD" w:rsidRDefault="00303ACD" w:rsidP="008D26A3">
            <w:pPr>
              <w:ind w:firstLine="30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 w:rsidRPr="00303ACD">
              <w:rPr>
                <w:rFonts w:hint="eastAsia"/>
                <w:sz w:val="15"/>
                <w:szCs w:val="15"/>
              </w:rPr>
              <w:t>网关</w:t>
            </w:r>
          </w:p>
        </w:tc>
        <w:tc>
          <w:tcPr>
            <w:tcW w:w="935" w:type="dxa"/>
            <w:tcMar>
              <w:left w:w="0" w:type="dxa"/>
              <w:right w:w="0" w:type="dxa"/>
            </w:tcMar>
            <w:vAlign w:val="center"/>
          </w:tcPr>
          <w:p w:rsidR="00303ACD" w:rsidRPr="00303ACD" w:rsidRDefault="00303ACD" w:rsidP="008D26A3">
            <w:pPr>
              <w:ind w:firstLineChars="0"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开启</w:t>
            </w:r>
            <w:r w:rsidRPr="00303ACD">
              <w:rPr>
                <w:rFonts w:hint="eastAsia"/>
                <w:sz w:val="15"/>
                <w:szCs w:val="15"/>
              </w:rPr>
              <w:t>DHCP</w:t>
            </w:r>
            <w:r w:rsidRPr="00303ACD">
              <w:rPr>
                <w:rFonts w:hint="eastAsia"/>
                <w:sz w:val="15"/>
                <w:szCs w:val="15"/>
              </w:rPr>
              <w:t>池</w:t>
            </w:r>
          </w:p>
        </w:tc>
        <w:tc>
          <w:tcPr>
            <w:tcW w:w="1171" w:type="dxa"/>
            <w:tcMar>
              <w:left w:w="0" w:type="dxa"/>
              <w:right w:w="0" w:type="dxa"/>
            </w:tcMar>
            <w:vAlign w:val="center"/>
          </w:tcPr>
          <w:p w:rsidR="00303ACD" w:rsidRPr="00303ACD" w:rsidRDefault="00303ACD" w:rsidP="008D26A3">
            <w:pPr>
              <w:ind w:firstLine="30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 w:rsidRPr="00303ACD">
              <w:rPr>
                <w:rFonts w:hint="eastAsia"/>
                <w:sz w:val="15"/>
                <w:szCs w:val="15"/>
              </w:rPr>
              <w:t>备注</w:t>
            </w:r>
          </w:p>
        </w:tc>
      </w:tr>
      <w:tr w:rsidR="00303ACD" w:rsidTr="008D2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Mar>
              <w:left w:w="0" w:type="dxa"/>
              <w:right w:w="0" w:type="dxa"/>
            </w:tcMar>
          </w:tcPr>
          <w:p w:rsidR="00303ACD" w:rsidRPr="00303ACD" w:rsidRDefault="00303ACD" w:rsidP="006458BF">
            <w:pPr>
              <w:ind w:firstLine="30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303ACD" w:rsidRPr="00303ACD" w:rsidRDefault="00720B13" w:rsidP="00720B13">
            <w:pPr>
              <w:ind w:firstLineChars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设备管理网段</w:t>
            </w:r>
            <w:r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1817" w:type="dxa"/>
            <w:tcMar>
              <w:left w:w="0" w:type="dxa"/>
              <w:right w:w="0" w:type="dxa"/>
            </w:tcMar>
          </w:tcPr>
          <w:p w:rsidR="00303ACD" w:rsidRPr="00303ACD" w:rsidRDefault="00303ACD" w:rsidP="006458BF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303ACD" w:rsidRPr="00303ACD" w:rsidRDefault="00303ACD" w:rsidP="006458BF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407" w:type="dxa"/>
            <w:tcMar>
              <w:left w:w="0" w:type="dxa"/>
              <w:right w:w="0" w:type="dxa"/>
            </w:tcMar>
          </w:tcPr>
          <w:p w:rsidR="00303ACD" w:rsidRPr="00303ACD" w:rsidRDefault="00303ACD" w:rsidP="006458BF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935" w:type="dxa"/>
            <w:tcMar>
              <w:left w:w="0" w:type="dxa"/>
              <w:right w:w="0" w:type="dxa"/>
            </w:tcMar>
          </w:tcPr>
          <w:p w:rsidR="00303ACD" w:rsidRPr="00303ACD" w:rsidRDefault="00303ACD" w:rsidP="006458BF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是</w:t>
            </w:r>
            <w:r>
              <w:rPr>
                <w:rFonts w:hint="eastAsia"/>
                <w:sz w:val="15"/>
                <w:szCs w:val="15"/>
              </w:rPr>
              <w:t>/</w:t>
            </w:r>
            <w:r>
              <w:rPr>
                <w:rFonts w:hint="eastAsia"/>
                <w:sz w:val="15"/>
                <w:szCs w:val="15"/>
              </w:rPr>
              <w:t>否</w:t>
            </w: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303ACD" w:rsidRPr="00303ACD" w:rsidRDefault="00303ACD" w:rsidP="006458BF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</w:tr>
      <w:tr w:rsidR="00720B13" w:rsidTr="008D26A3">
        <w:trPr>
          <w:trHeight w:val="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2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设备管理网段</w:t>
            </w:r>
            <w:r>
              <w:rPr>
                <w:sz w:val="15"/>
                <w:szCs w:val="15"/>
              </w:rPr>
              <w:t>2</w:t>
            </w:r>
          </w:p>
        </w:tc>
        <w:tc>
          <w:tcPr>
            <w:tcW w:w="1817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407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935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是</w:t>
            </w:r>
            <w:r>
              <w:rPr>
                <w:rFonts w:hint="eastAsia"/>
                <w:sz w:val="15"/>
                <w:szCs w:val="15"/>
              </w:rPr>
              <w:t>/</w:t>
            </w:r>
            <w:r>
              <w:rPr>
                <w:rFonts w:hint="eastAsia"/>
                <w:sz w:val="15"/>
                <w:szCs w:val="15"/>
              </w:rPr>
              <w:t>否</w:t>
            </w: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</w:tr>
      <w:tr w:rsidR="00720B13" w:rsidTr="008D2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3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Chars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网矿机网段</w:t>
            </w:r>
            <w:r>
              <w:rPr>
                <w:rFonts w:hint="eastAsia"/>
                <w:sz w:val="15"/>
                <w:szCs w:val="15"/>
              </w:rPr>
              <w:t>1</w:t>
            </w:r>
          </w:p>
        </w:tc>
        <w:tc>
          <w:tcPr>
            <w:tcW w:w="1817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407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935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是</w:t>
            </w:r>
            <w:r>
              <w:rPr>
                <w:rFonts w:hint="eastAsia"/>
                <w:sz w:val="15"/>
                <w:szCs w:val="15"/>
              </w:rPr>
              <w:t>/</w:t>
            </w:r>
            <w:r>
              <w:rPr>
                <w:rFonts w:hint="eastAsia"/>
                <w:sz w:val="15"/>
                <w:szCs w:val="15"/>
              </w:rPr>
              <w:t>否</w:t>
            </w: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</w:tr>
      <w:tr w:rsidR="00720B13" w:rsidTr="008D26A3">
        <w:trPr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4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Chars="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网矿机网段</w:t>
            </w:r>
            <w:r>
              <w:rPr>
                <w:sz w:val="15"/>
                <w:szCs w:val="15"/>
              </w:rPr>
              <w:t>2</w:t>
            </w:r>
          </w:p>
        </w:tc>
        <w:tc>
          <w:tcPr>
            <w:tcW w:w="1817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407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935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是</w:t>
            </w:r>
            <w:r>
              <w:rPr>
                <w:rFonts w:hint="eastAsia"/>
                <w:sz w:val="15"/>
                <w:szCs w:val="15"/>
              </w:rPr>
              <w:t>/</w:t>
            </w:r>
            <w:r>
              <w:rPr>
                <w:rFonts w:hint="eastAsia"/>
                <w:sz w:val="15"/>
                <w:szCs w:val="15"/>
              </w:rPr>
              <w:t>否</w:t>
            </w: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</w:tr>
      <w:tr w:rsidR="00720B13" w:rsidTr="008D2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5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Chars="0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网矿机网段</w:t>
            </w:r>
            <w:r>
              <w:rPr>
                <w:rFonts w:hint="eastAsia"/>
                <w:sz w:val="15"/>
                <w:szCs w:val="15"/>
              </w:rPr>
              <w:t>N</w:t>
            </w:r>
          </w:p>
        </w:tc>
        <w:tc>
          <w:tcPr>
            <w:tcW w:w="1817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1407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  <w:tc>
          <w:tcPr>
            <w:tcW w:w="935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  <w:r>
              <w:rPr>
                <w:rFonts w:hint="eastAsia"/>
                <w:sz w:val="15"/>
                <w:szCs w:val="15"/>
              </w:rPr>
              <w:t>是</w:t>
            </w:r>
            <w:r>
              <w:rPr>
                <w:rFonts w:hint="eastAsia"/>
                <w:sz w:val="15"/>
                <w:szCs w:val="15"/>
              </w:rPr>
              <w:t>/</w:t>
            </w:r>
            <w:r>
              <w:rPr>
                <w:rFonts w:hint="eastAsia"/>
                <w:sz w:val="15"/>
                <w:szCs w:val="15"/>
              </w:rPr>
              <w:t>否</w:t>
            </w:r>
          </w:p>
        </w:tc>
        <w:tc>
          <w:tcPr>
            <w:tcW w:w="1171" w:type="dxa"/>
            <w:tcMar>
              <w:left w:w="0" w:type="dxa"/>
              <w:right w:w="0" w:type="dxa"/>
            </w:tcMar>
          </w:tcPr>
          <w:p w:rsidR="00720B13" w:rsidRPr="00303ACD" w:rsidRDefault="00720B13" w:rsidP="00720B13">
            <w:pPr>
              <w:ind w:firstLine="3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5"/>
                <w:szCs w:val="15"/>
              </w:rPr>
            </w:pPr>
          </w:p>
        </w:tc>
      </w:tr>
    </w:tbl>
    <w:p w:rsidR="00D63280" w:rsidRDefault="00D63280" w:rsidP="00D63280">
      <w:pPr>
        <w:pStyle w:val="2"/>
      </w:pPr>
      <w:bookmarkStart w:id="6" w:name="_Toc41426346"/>
      <w:r>
        <w:rPr>
          <w:rFonts w:hint="eastAsia"/>
        </w:rPr>
        <w:t>3</w:t>
      </w:r>
      <w:r>
        <w:t>.3</w:t>
      </w:r>
      <w:r>
        <w:rPr>
          <w:rFonts w:hint="eastAsia"/>
        </w:rPr>
        <w:t>互联网出口设计</w:t>
      </w:r>
      <w:bookmarkEnd w:id="6"/>
    </w:p>
    <w:p w:rsidR="00303ACD" w:rsidRDefault="00CA6145" w:rsidP="00CA6145">
      <w:pPr>
        <w:ind w:firstLineChars="95" w:firstLine="199"/>
        <w:jc w:val="left"/>
      </w:pPr>
      <w:r>
        <w:tab/>
      </w:r>
      <w:r>
        <w:rPr>
          <w:rFonts w:hint="eastAsia"/>
        </w:rPr>
        <w:t>Internet</w:t>
      </w:r>
      <w:r>
        <w:rPr>
          <w:rFonts w:hint="eastAsia"/>
        </w:rPr>
        <w:t>出口</w:t>
      </w:r>
      <w:r w:rsidR="0046668A">
        <w:rPr>
          <w:rFonts w:hint="eastAsia"/>
        </w:rPr>
        <w:t>设备的选择，应该优先</w:t>
      </w:r>
      <w:r>
        <w:rPr>
          <w:rFonts w:hint="eastAsia"/>
        </w:rPr>
        <w:t>考虑</w:t>
      </w:r>
      <w:r w:rsidR="0046668A">
        <w:rPr>
          <w:rFonts w:hint="eastAsia"/>
        </w:rPr>
        <w:t>这</w:t>
      </w:r>
      <w:r>
        <w:rPr>
          <w:rFonts w:hint="eastAsia"/>
        </w:rPr>
        <w:t>几</w:t>
      </w:r>
      <w:r w:rsidR="0046668A">
        <w:rPr>
          <w:rFonts w:hint="eastAsia"/>
        </w:rPr>
        <w:t>个</w:t>
      </w:r>
      <w:r>
        <w:rPr>
          <w:rFonts w:hint="eastAsia"/>
        </w:rPr>
        <w:t>关键点：设备的容量、</w:t>
      </w:r>
      <w:r w:rsidR="00BD04EC">
        <w:rPr>
          <w:rFonts w:hint="eastAsia"/>
        </w:rPr>
        <w:t>多出口负载均衡功能。</w:t>
      </w:r>
      <w:r w:rsidR="0046668A">
        <w:rPr>
          <w:rFonts w:hint="eastAsia"/>
        </w:rPr>
        <w:t>。</w:t>
      </w:r>
    </w:p>
    <w:p w:rsidR="00CA6145" w:rsidRDefault="00CA6145" w:rsidP="00CA6145">
      <w:pPr>
        <w:ind w:firstLineChars="95" w:firstLine="199"/>
        <w:jc w:val="left"/>
      </w:pPr>
      <w:r>
        <w:tab/>
      </w:r>
      <w:r>
        <w:rPr>
          <w:rFonts w:hint="eastAsia"/>
        </w:rPr>
        <w:t>设备容量选择</w:t>
      </w:r>
      <w:r w:rsidR="00BD04EC">
        <w:rPr>
          <w:rFonts w:hint="eastAsia"/>
        </w:rPr>
        <w:t>：依据矿机的数量及并发量选择。</w:t>
      </w:r>
    </w:p>
    <w:p w:rsidR="009D6B1D" w:rsidRDefault="00BD04EC" w:rsidP="00BD04EC">
      <w:pPr>
        <w:ind w:firstLineChars="95" w:firstLine="199"/>
        <w:jc w:val="left"/>
      </w:pPr>
      <w:r>
        <w:tab/>
      </w:r>
      <w:r>
        <w:rPr>
          <w:rFonts w:hint="eastAsia"/>
        </w:rPr>
        <w:t>多出口负载均衡：至少能够接入</w:t>
      </w:r>
      <w:r>
        <w:rPr>
          <w:rFonts w:hint="eastAsia"/>
        </w:rPr>
        <w:t>4</w:t>
      </w:r>
      <w:r>
        <w:rPr>
          <w:rFonts w:hint="eastAsia"/>
        </w:rPr>
        <w:t>条家用宽带。</w:t>
      </w:r>
    </w:p>
    <w:p w:rsidR="009D6B1D" w:rsidRPr="009D6B1D" w:rsidRDefault="00215243" w:rsidP="00553434">
      <w:pPr>
        <w:pStyle w:val="2"/>
      </w:pPr>
      <w:bookmarkStart w:id="7" w:name="_Toc41426347"/>
      <w:r>
        <w:rPr>
          <w:rFonts w:hint="eastAsia"/>
        </w:rPr>
        <w:t>3</w:t>
      </w:r>
      <w:r w:rsidR="00BD04EC">
        <w:t>.4</w:t>
      </w:r>
      <w:r>
        <w:rPr>
          <w:rFonts w:hint="eastAsia"/>
        </w:rPr>
        <w:t>有线网设计</w:t>
      </w:r>
      <w:bookmarkEnd w:id="7"/>
    </w:p>
    <w:p w:rsidR="00215243" w:rsidRDefault="003C5CCC" w:rsidP="003C5CCC">
      <w:pPr>
        <w:ind w:firstLine="420"/>
        <w:rPr>
          <w:rFonts w:ascii="微软雅黑 Light" w:eastAsia="微软雅黑 Light" w:hAnsi="微软雅黑 Light" w:cs="宋体"/>
          <w:szCs w:val="21"/>
        </w:rPr>
      </w:pPr>
      <w:r w:rsidRPr="003C5CCC">
        <w:rPr>
          <w:rFonts w:ascii="微软雅黑 Light" w:eastAsia="微软雅黑 Light" w:hAnsi="微软雅黑 Light" w:cs="宋体" w:hint="eastAsia"/>
          <w:szCs w:val="21"/>
        </w:rPr>
        <w:t>网关、核心与汇聚</w:t>
      </w:r>
      <w:r>
        <w:rPr>
          <w:rFonts w:ascii="微软雅黑 Light" w:eastAsia="微软雅黑 Light" w:hAnsi="微软雅黑 Light" w:cs="宋体" w:hint="eastAsia"/>
          <w:szCs w:val="21"/>
        </w:rPr>
        <w:t>之间，使用静态路由通信；核心交换机与</w:t>
      </w:r>
      <w:r w:rsidRPr="003C5CCC">
        <w:rPr>
          <w:rFonts w:ascii="微软雅黑 Light" w:eastAsia="微软雅黑 Light" w:hAnsi="微软雅黑 Light" w:cs="宋体" w:hint="eastAsia"/>
          <w:szCs w:val="21"/>
        </w:rPr>
        <w:t>2台汇聚</w:t>
      </w:r>
      <w:r>
        <w:rPr>
          <w:rFonts w:ascii="微软雅黑 Light" w:eastAsia="微软雅黑 Light" w:hAnsi="微软雅黑 Light" w:cs="宋体" w:hint="eastAsia"/>
          <w:szCs w:val="21"/>
        </w:rPr>
        <w:t>相连</w:t>
      </w:r>
      <w:r w:rsidRPr="003C5CCC">
        <w:rPr>
          <w:rFonts w:ascii="微软雅黑 Light" w:eastAsia="微软雅黑 Light" w:hAnsi="微软雅黑 Light" w:cs="宋体" w:hint="eastAsia"/>
          <w:szCs w:val="21"/>
        </w:rPr>
        <w:t>；核心、汇聚的每个端口划分一个网段，每个端口连接多台傻交换</w:t>
      </w:r>
      <w:r w:rsidR="009F5A3C">
        <w:rPr>
          <w:rFonts w:ascii="微软雅黑 Light" w:eastAsia="微软雅黑 Light" w:hAnsi="微软雅黑 Light" w:cs="宋体" w:hint="eastAsia"/>
          <w:szCs w:val="21"/>
        </w:rPr>
        <w:t>机</w:t>
      </w:r>
      <w:r w:rsidRPr="003C5CCC">
        <w:rPr>
          <w:rFonts w:ascii="微软雅黑 Light" w:eastAsia="微软雅黑 Light" w:hAnsi="微软雅黑 Light" w:cs="宋体" w:hint="eastAsia"/>
          <w:szCs w:val="21"/>
        </w:rPr>
        <w:t>（级联），傻交换</w:t>
      </w:r>
      <w:r w:rsidR="009F5A3C">
        <w:rPr>
          <w:rFonts w:ascii="微软雅黑 Light" w:eastAsia="微软雅黑 Light" w:hAnsi="微软雅黑 Light" w:cs="宋体" w:hint="eastAsia"/>
          <w:szCs w:val="21"/>
        </w:rPr>
        <w:t>机</w:t>
      </w:r>
      <w:r w:rsidRPr="003C5CCC">
        <w:rPr>
          <w:rFonts w:ascii="微软雅黑 Light" w:eastAsia="微软雅黑 Light" w:hAnsi="微软雅黑 Light" w:cs="宋体" w:hint="eastAsia"/>
          <w:szCs w:val="21"/>
        </w:rPr>
        <w:t>连接矿机。</w:t>
      </w:r>
    </w:p>
    <w:p w:rsidR="003C5CCC" w:rsidRDefault="003C5CCC" w:rsidP="003C5CCC">
      <w:pPr>
        <w:ind w:firstLine="420"/>
        <w:rPr>
          <w:rFonts w:ascii="微软雅黑 Light" w:eastAsia="微软雅黑 Light" w:hAnsi="微软雅黑 Light" w:cs="宋体"/>
          <w:szCs w:val="21"/>
        </w:rPr>
      </w:pPr>
      <w:r>
        <w:rPr>
          <w:rFonts w:ascii="微软雅黑 Light" w:eastAsia="微软雅黑 Light" w:hAnsi="微软雅黑 Light" w:cs="宋体" w:hint="eastAsia"/>
          <w:szCs w:val="21"/>
        </w:rPr>
        <w:t>核心交换机应该能够承载1万台挖矿器，那么交换机的交换容量、ARP</w:t>
      </w:r>
      <w:r w:rsidR="009F5A3C">
        <w:rPr>
          <w:rFonts w:ascii="微软雅黑 Light" w:eastAsia="微软雅黑 Light" w:hAnsi="微软雅黑 Light" w:cs="宋体" w:hint="eastAsia"/>
          <w:szCs w:val="21"/>
        </w:rPr>
        <w:t>表项</w:t>
      </w:r>
      <w:r>
        <w:rPr>
          <w:rFonts w:ascii="微软雅黑 Light" w:eastAsia="微软雅黑 Light" w:hAnsi="微软雅黑 Light" w:cs="宋体" w:hint="eastAsia"/>
          <w:szCs w:val="21"/>
        </w:rPr>
        <w:t>、MAC地址</w:t>
      </w:r>
      <w:r w:rsidR="009F5A3C">
        <w:rPr>
          <w:rFonts w:ascii="微软雅黑 Light" w:eastAsia="微软雅黑 Light" w:hAnsi="微软雅黑 Light" w:cs="宋体" w:hint="eastAsia"/>
          <w:szCs w:val="21"/>
        </w:rPr>
        <w:t>表项是重要</w:t>
      </w:r>
      <w:proofErr w:type="gramStart"/>
      <w:r w:rsidR="009F5A3C">
        <w:rPr>
          <w:rFonts w:ascii="微软雅黑 Light" w:eastAsia="微软雅黑 Light" w:hAnsi="微软雅黑 Light" w:cs="宋体" w:hint="eastAsia"/>
          <w:szCs w:val="21"/>
        </w:rPr>
        <w:t>要</w:t>
      </w:r>
      <w:proofErr w:type="gramEnd"/>
      <w:r w:rsidR="009F5A3C">
        <w:rPr>
          <w:rFonts w:ascii="微软雅黑 Light" w:eastAsia="微软雅黑 Light" w:hAnsi="微软雅黑 Light" w:cs="宋体" w:hint="eastAsia"/>
          <w:szCs w:val="21"/>
        </w:rPr>
        <w:t>指标参数。</w:t>
      </w:r>
    </w:p>
    <w:p w:rsidR="009F5A3C" w:rsidRPr="003C5CCC" w:rsidRDefault="009F5A3C" w:rsidP="003C5CCC">
      <w:pPr>
        <w:ind w:firstLine="420"/>
        <w:rPr>
          <w:szCs w:val="21"/>
        </w:rPr>
      </w:pPr>
      <w:r>
        <w:rPr>
          <w:rFonts w:ascii="微软雅黑 Light" w:eastAsia="微软雅黑 Light" w:hAnsi="微软雅黑 Light" w:cs="宋体" w:hint="eastAsia"/>
          <w:szCs w:val="21"/>
        </w:rPr>
        <w:t>核心和汇聚交换机上每个VLAN都关联访问控制列表，保障不同矿机组之间限制通信。</w:t>
      </w:r>
    </w:p>
    <w:p w:rsidR="00337AEF" w:rsidRDefault="00337AEF" w:rsidP="00BD04EC">
      <w:pPr>
        <w:ind w:firstLineChars="0" w:firstLine="0"/>
      </w:pPr>
    </w:p>
    <w:p w:rsidR="00003B94" w:rsidRDefault="00003B94" w:rsidP="00003B94">
      <w:pPr>
        <w:pStyle w:val="2"/>
      </w:pPr>
      <w:bookmarkStart w:id="8" w:name="_Toc41426348"/>
      <w:r>
        <w:rPr>
          <w:rFonts w:hint="eastAsia"/>
        </w:rPr>
        <w:t>3</w:t>
      </w:r>
      <w:r w:rsidR="00BD04EC">
        <w:t>.5</w:t>
      </w:r>
      <w:r>
        <w:rPr>
          <w:rFonts w:hint="eastAsia"/>
        </w:rPr>
        <w:t>网络运维设计</w:t>
      </w:r>
      <w:bookmarkEnd w:id="8"/>
    </w:p>
    <w:p w:rsidR="0097677D" w:rsidRPr="0097677D" w:rsidRDefault="0097677D" w:rsidP="0097677D">
      <w:pPr>
        <w:ind w:firstLine="420"/>
      </w:pPr>
    </w:p>
    <w:p w:rsidR="00003B94" w:rsidRDefault="00233473" w:rsidP="00003B94">
      <w:pPr>
        <w:ind w:firstLine="420"/>
      </w:pPr>
      <w:r>
        <w:rPr>
          <w:rFonts w:hint="eastAsia"/>
        </w:rPr>
        <w:t>高效运维、及时运维、智能运维是我们要考虑的</w:t>
      </w:r>
      <w:r w:rsidR="00003B94">
        <w:rPr>
          <w:rFonts w:hint="eastAsia"/>
        </w:rPr>
        <w:t>。在一些项目中，经常</w:t>
      </w:r>
      <w:r w:rsidR="00837A01">
        <w:rPr>
          <w:rFonts w:hint="eastAsia"/>
        </w:rPr>
        <w:t>出现运维难，及时运维更难，更别提智能运维了。高效运维和</w:t>
      </w:r>
      <w:proofErr w:type="gramStart"/>
      <w:r w:rsidR="00837A01">
        <w:rPr>
          <w:rFonts w:hint="eastAsia"/>
        </w:rPr>
        <w:t>及</w:t>
      </w:r>
      <w:proofErr w:type="gramEnd"/>
      <w:r w:rsidR="00837A01">
        <w:rPr>
          <w:rFonts w:hint="eastAsia"/>
        </w:rPr>
        <w:t>时运</w:t>
      </w:r>
      <w:proofErr w:type="gramStart"/>
      <w:r w:rsidR="00837A01">
        <w:rPr>
          <w:rFonts w:hint="eastAsia"/>
        </w:rPr>
        <w:t>维应该</w:t>
      </w:r>
      <w:proofErr w:type="gramEnd"/>
      <w:r w:rsidR="00837A01">
        <w:rPr>
          <w:rFonts w:hint="eastAsia"/>
        </w:rPr>
        <w:t>满足随时随地可查看、可配置</w:t>
      </w:r>
      <w:r w:rsidR="004938E0">
        <w:rPr>
          <w:rFonts w:hint="eastAsia"/>
        </w:rPr>
        <w:t>和</w:t>
      </w:r>
      <w:r w:rsidR="00837A01">
        <w:rPr>
          <w:rFonts w:hint="eastAsia"/>
        </w:rPr>
        <w:t>告警信息</w:t>
      </w:r>
      <w:r w:rsidR="004938E0">
        <w:rPr>
          <w:rFonts w:hint="eastAsia"/>
        </w:rPr>
        <w:t>的手机端</w:t>
      </w:r>
      <w:r w:rsidR="00837A01">
        <w:rPr>
          <w:rFonts w:hint="eastAsia"/>
        </w:rPr>
        <w:t>接收</w:t>
      </w:r>
      <w:r w:rsidR="004938E0">
        <w:rPr>
          <w:rFonts w:hint="eastAsia"/>
        </w:rPr>
        <w:t>。智能</w:t>
      </w:r>
      <w:proofErr w:type="gramStart"/>
      <w:r w:rsidR="004938E0">
        <w:rPr>
          <w:rFonts w:hint="eastAsia"/>
        </w:rPr>
        <w:t>运维应体现</w:t>
      </w:r>
      <w:proofErr w:type="gramEnd"/>
      <w:r w:rsidR="004938E0">
        <w:rPr>
          <w:rFonts w:hint="eastAsia"/>
        </w:rPr>
        <w:t>在利用新技术，例如：大数据、</w:t>
      </w:r>
      <w:r w:rsidR="004938E0">
        <w:rPr>
          <w:rFonts w:hint="eastAsia"/>
        </w:rPr>
        <w:t>AI</w:t>
      </w:r>
      <w:r w:rsidR="004938E0">
        <w:rPr>
          <w:rFonts w:hint="eastAsia"/>
        </w:rPr>
        <w:t>、机器学习和建模方法、云端化等技术，将运</w:t>
      </w:r>
      <w:proofErr w:type="gramStart"/>
      <w:r w:rsidR="004938E0">
        <w:rPr>
          <w:rFonts w:hint="eastAsia"/>
        </w:rPr>
        <w:t>维变得</w:t>
      </w:r>
      <w:proofErr w:type="gramEnd"/>
      <w:r w:rsidR="004938E0">
        <w:rPr>
          <w:rFonts w:hint="eastAsia"/>
        </w:rPr>
        <w:t>有“智慧”。</w:t>
      </w:r>
    </w:p>
    <w:p w:rsidR="0097677D" w:rsidRDefault="0097677D" w:rsidP="00003B94">
      <w:pPr>
        <w:ind w:firstLine="420"/>
      </w:pPr>
      <w:proofErr w:type="gramStart"/>
      <w:r>
        <w:rPr>
          <w:rFonts w:hint="eastAsia"/>
        </w:rPr>
        <w:t>睿易</w:t>
      </w:r>
      <w:r w:rsidR="009803DA">
        <w:rPr>
          <w:rFonts w:hint="eastAsia"/>
        </w:rPr>
        <w:t>诺客</w:t>
      </w:r>
      <w:r w:rsidR="009803DA">
        <w:rPr>
          <w:rFonts w:hint="eastAsia"/>
        </w:rPr>
        <w:t>/</w:t>
      </w:r>
      <w:r w:rsidR="009803DA">
        <w:rPr>
          <w:rFonts w:hint="eastAsia"/>
        </w:rPr>
        <w:t>睿</w:t>
      </w:r>
      <w:proofErr w:type="gramEnd"/>
      <w:r w:rsidR="009803DA">
        <w:rPr>
          <w:rFonts w:hint="eastAsia"/>
        </w:rPr>
        <w:t>易</w:t>
      </w:r>
      <w:r w:rsidR="009803DA">
        <w:t>APP</w:t>
      </w:r>
      <w:r>
        <w:rPr>
          <w:rFonts w:hint="eastAsia"/>
        </w:rPr>
        <w:t>采用云端化</w:t>
      </w:r>
      <w:r>
        <w:rPr>
          <w:rFonts w:hint="eastAsia"/>
        </w:rPr>
        <w:t>+</w:t>
      </w:r>
      <w:r>
        <w:rPr>
          <w:rFonts w:hint="eastAsia"/>
        </w:rPr>
        <w:t>大数据</w:t>
      </w:r>
      <w:r>
        <w:rPr>
          <w:rFonts w:hint="eastAsia"/>
        </w:rPr>
        <w:t>+</w:t>
      </w:r>
      <w:r w:rsidR="00233473">
        <w:rPr>
          <w:rFonts w:hint="eastAsia"/>
        </w:rPr>
        <w:t>智能建模技术；任何时间</w:t>
      </w:r>
      <w:r>
        <w:rPr>
          <w:rFonts w:hint="eastAsia"/>
        </w:rPr>
        <w:t>都能关心到用户网络</w:t>
      </w:r>
      <w:r w:rsidR="001C0432">
        <w:rPr>
          <w:rFonts w:hint="eastAsia"/>
        </w:rPr>
        <w:t>的</w:t>
      </w:r>
      <w:r>
        <w:rPr>
          <w:rFonts w:hint="eastAsia"/>
        </w:rPr>
        <w:t>概况</w:t>
      </w:r>
      <w:r w:rsidR="009D622B">
        <w:rPr>
          <w:rFonts w:hint="eastAsia"/>
        </w:rPr>
        <w:t>；</w:t>
      </w:r>
      <w:proofErr w:type="gramStart"/>
      <w:r w:rsidR="009D622B">
        <w:rPr>
          <w:rFonts w:hint="eastAsia"/>
        </w:rPr>
        <w:t>睿</w:t>
      </w:r>
      <w:proofErr w:type="gramEnd"/>
      <w:r w:rsidR="009D622B">
        <w:rPr>
          <w:rFonts w:hint="eastAsia"/>
        </w:rPr>
        <w:t>易</w:t>
      </w:r>
      <w:r w:rsidR="009D622B">
        <w:rPr>
          <w:rFonts w:hint="eastAsia"/>
        </w:rPr>
        <w:t>APP</w:t>
      </w:r>
      <w:r w:rsidR="009D622B">
        <w:rPr>
          <w:rFonts w:hint="eastAsia"/>
        </w:rPr>
        <w:t>让你在任何地点</w:t>
      </w:r>
      <w:r w:rsidR="00D55169">
        <w:rPr>
          <w:rFonts w:hint="eastAsia"/>
        </w:rPr>
        <w:t>都可以通过网络</w:t>
      </w:r>
      <w:r w:rsidR="009D622B">
        <w:rPr>
          <w:rFonts w:hint="eastAsia"/>
        </w:rPr>
        <w:t>进行</w:t>
      </w:r>
      <w:r w:rsidR="00D55169">
        <w:rPr>
          <w:rFonts w:hint="eastAsia"/>
        </w:rPr>
        <w:t>远程调试和维护，例如：旅游途中、乘车、休闲娱乐等</w:t>
      </w:r>
      <w:r w:rsidR="009D622B">
        <w:rPr>
          <w:rFonts w:hint="eastAsia"/>
        </w:rPr>
        <w:t>。</w:t>
      </w:r>
      <w:proofErr w:type="gramStart"/>
      <w:r w:rsidR="009803DA">
        <w:rPr>
          <w:rFonts w:hint="eastAsia"/>
        </w:rPr>
        <w:t>诺客</w:t>
      </w:r>
      <w:r w:rsidR="009803DA">
        <w:rPr>
          <w:rFonts w:hint="eastAsia"/>
        </w:rPr>
        <w:t>/</w:t>
      </w:r>
      <w:r w:rsidR="009803DA">
        <w:rPr>
          <w:rFonts w:hint="eastAsia"/>
        </w:rPr>
        <w:t>睿</w:t>
      </w:r>
      <w:proofErr w:type="gramEnd"/>
      <w:r w:rsidR="009803DA">
        <w:rPr>
          <w:rFonts w:hint="eastAsia"/>
        </w:rPr>
        <w:t>易</w:t>
      </w:r>
      <w:r w:rsidR="009803DA">
        <w:t>APP</w:t>
      </w:r>
      <w:r w:rsidR="00D55169">
        <w:rPr>
          <w:rFonts w:hint="eastAsia"/>
        </w:rPr>
        <w:t>支持丰富的告警功能，例如：</w:t>
      </w:r>
      <w:proofErr w:type="gramStart"/>
      <w:r w:rsidR="009D622B">
        <w:rPr>
          <w:rFonts w:hint="eastAsia"/>
        </w:rPr>
        <w:t>微信端</w:t>
      </w:r>
      <w:proofErr w:type="gramEnd"/>
      <w:r w:rsidR="009D622B">
        <w:rPr>
          <w:rFonts w:hint="eastAsia"/>
        </w:rPr>
        <w:t>告警</w:t>
      </w:r>
      <w:r w:rsidR="0019242A">
        <w:rPr>
          <w:rFonts w:hint="eastAsia"/>
        </w:rPr>
        <w:t>（</w:t>
      </w:r>
      <w:proofErr w:type="gramStart"/>
      <w:r w:rsidR="0019242A">
        <w:rPr>
          <w:rFonts w:hint="eastAsia"/>
        </w:rPr>
        <w:t>企业微信机器人</w:t>
      </w:r>
      <w:proofErr w:type="gramEnd"/>
      <w:r w:rsidR="0019242A">
        <w:rPr>
          <w:rFonts w:hint="eastAsia"/>
        </w:rPr>
        <w:t>、钉钉群机器人、管理员微信）</w:t>
      </w:r>
      <w:r w:rsidR="009D622B">
        <w:rPr>
          <w:rFonts w:hint="eastAsia"/>
        </w:rPr>
        <w:t>、信箱</w:t>
      </w:r>
      <w:r w:rsidR="0019242A">
        <w:rPr>
          <w:rFonts w:hint="eastAsia"/>
        </w:rPr>
        <w:t>。</w:t>
      </w:r>
    </w:p>
    <w:p w:rsidR="002F1A95" w:rsidRDefault="002F1A95" w:rsidP="002F1A95">
      <w:pPr>
        <w:ind w:firstLine="420"/>
        <w:jc w:val="center"/>
      </w:pPr>
      <w:r>
        <w:rPr>
          <w:noProof/>
        </w:rPr>
        <w:drawing>
          <wp:inline distT="0" distB="0" distL="0" distR="0" wp14:anchorId="223D4999" wp14:editId="243D2DA1">
            <wp:extent cx="2469369" cy="4146221"/>
            <wp:effectExtent l="0" t="0" r="7620" b="69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86710" cy="4175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50B4" w:rsidRDefault="007E7A0A" w:rsidP="007E7A0A">
      <w:pPr>
        <w:ind w:firstLine="420"/>
      </w:pPr>
      <w:r>
        <w:rPr>
          <w:rFonts w:hint="eastAsia"/>
        </w:rPr>
        <w:t>R-view</w:t>
      </w:r>
      <w:r>
        <w:rPr>
          <w:rFonts w:hint="eastAsia"/>
        </w:rPr>
        <w:t>是</w:t>
      </w:r>
      <w:r>
        <w:rPr>
          <w:rFonts w:hint="eastAsia"/>
        </w:rPr>
        <w:t>2019</w:t>
      </w:r>
      <w:r>
        <w:rPr>
          <w:rFonts w:hint="eastAsia"/>
        </w:rPr>
        <w:t>年下半年推出的云端可视化大屏，又叫做</w:t>
      </w:r>
      <w:proofErr w:type="gramStart"/>
      <w:r>
        <w:rPr>
          <w:rFonts w:hint="eastAsia"/>
        </w:rPr>
        <w:t>睿</w:t>
      </w:r>
      <w:proofErr w:type="gramEnd"/>
      <w:r>
        <w:rPr>
          <w:rFonts w:hint="eastAsia"/>
        </w:rPr>
        <w:t>见，其内容数据</w:t>
      </w:r>
      <w:proofErr w:type="gramStart"/>
      <w:r>
        <w:rPr>
          <w:rFonts w:hint="eastAsia"/>
        </w:rPr>
        <w:t>基于</w:t>
      </w:r>
      <w:r w:rsidR="009803DA">
        <w:rPr>
          <w:rFonts w:hint="eastAsia"/>
        </w:rPr>
        <w:t>诺客</w:t>
      </w:r>
      <w:proofErr w:type="gramEnd"/>
      <w:r>
        <w:rPr>
          <w:rFonts w:hint="eastAsia"/>
        </w:rPr>
        <w:t>平台，可以展示整网的告警内容、监控内容、流量分布、网络质量，做到全网的整体监控，此平台</w:t>
      </w:r>
      <w:proofErr w:type="gramStart"/>
      <w:r>
        <w:rPr>
          <w:rFonts w:hint="eastAsia"/>
        </w:rPr>
        <w:t>注册</w:t>
      </w:r>
      <w:r w:rsidR="009803DA">
        <w:rPr>
          <w:rFonts w:hint="eastAsia"/>
        </w:rPr>
        <w:t>诺客</w:t>
      </w:r>
      <w:r>
        <w:rPr>
          <w:rFonts w:hint="eastAsia"/>
        </w:rPr>
        <w:t>后</w:t>
      </w:r>
      <w:proofErr w:type="gramEnd"/>
      <w:r>
        <w:rPr>
          <w:rFonts w:hint="eastAsia"/>
        </w:rPr>
        <w:t>即可开启免费使用。</w:t>
      </w:r>
    </w:p>
    <w:p w:rsidR="00EE6AD5" w:rsidRDefault="00EE6AD5" w:rsidP="00EE6AD5">
      <w:pPr>
        <w:ind w:firstLineChars="0" w:firstLine="0"/>
      </w:pPr>
      <w:r>
        <w:rPr>
          <w:noProof/>
        </w:rPr>
        <w:drawing>
          <wp:inline distT="0" distB="0" distL="0" distR="0" wp14:anchorId="5A0C320F" wp14:editId="20E9489C">
            <wp:extent cx="5274163" cy="3325091"/>
            <wp:effectExtent l="0" t="0" r="3175" b="889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81946" cy="3329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BEC" w:rsidRDefault="00EE6AD5" w:rsidP="00EE6AD5">
      <w:pPr>
        <w:ind w:firstLineChars="0" w:firstLine="0"/>
        <w:rPr>
          <w:noProof/>
        </w:rPr>
      </w:pPr>
      <w:r>
        <w:rPr>
          <w:noProof/>
        </w:rPr>
        <w:drawing>
          <wp:inline distT="0" distB="0" distL="0" distR="0" wp14:anchorId="30935660" wp14:editId="1F656237">
            <wp:extent cx="5274310" cy="3105048"/>
            <wp:effectExtent l="0" t="0" r="2540" b="635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80718" cy="3108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6AD5">
        <w:rPr>
          <w:noProof/>
        </w:rPr>
        <w:t xml:space="preserve"> </w:t>
      </w:r>
      <w:r>
        <w:rPr>
          <w:noProof/>
        </w:rPr>
        <w:drawing>
          <wp:inline distT="0" distB="0" distL="0" distR="0" wp14:anchorId="0F759A72" wp14:editId="2DB2BF50">
            <wp:extent cx="5274310" cy="1795912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AD5" w:rsidRDefault="00EE6AD5" w:rsidP="00EE6AD5">
      <w:pPr>
        <w:ind w:firstLineChars="0" w:firstLine="0"/>
      </w:pPr>
      <w:r>
        <w:rPr>
          <w:noProof/>
        </w:rPr>
        <w:drawing>
          <wp:inline distT="0" distB="0" distL="0" distR="0" wp14:anchorId="3D6226DF" wp14:editId="797A056F">
            <wp:extent cx="5274310" cy="1473538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AD5" w:rsidRDefault="00EE6AD5" w:rsidP="00EE6AD5">
      <w:pPr>
        <w:ind w:firstLineChars="0" w:firstLine="0"/>
      </w:pPr>
      <w:r>
        <w:rPr>
          <w:noProof/>
        </w:rPr>
        <w:drawing>
          <wp:inline distT="0" distB="0" distL="0" distR="0" wp14:anchorId="592F7E04" wp14:editId="0E0241B0">
            <wp:extent cx="5274310" cy="1691005"/>
            <wp:effectExtent l="0" t="0" r="2540" b="4445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AD5" w:rsidRPr="00EE6AD5" w:rsidRDefault="00EE6AD5" w:rsidP="00EE6AD5">
      <w:pPr>
        <w:ind w:firstLineChars="0" w:firstLine="0"/>
      </w:pPr>
      <w:r>
        <w:rPr>
          <w:noProof/>
        </w:rPr>
        <w:drawing>
          <wp:inline distT="0" distB="0" distL="0" distR="0" wp14:anchorId="079EB570" wp14:editId="6EA33B83">
            <wp:extent cx="5274310" cy="2422525"/>
            <wp:effectExtent l="0" t="0" r="254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Start w:id="9" w:name="_Toc41426349"/>
    <w:p w:rsidR="00EE6AD5" w:rsidRDefault="00EE6AD5" w:rsidP="00EE6AD5">
      <w:pPr>
        <w:pStyle w:val="1"/>
      </w:pPr>
      <w:r w:rsidRPr="006458B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2F08C7" wp14:editId="32707B42">
                <wp:simplePos x="0" y="0"/>
                <wp:positionH relativeFrom="column">
                  <wp:posOffset>-76200</wp:posOffset>
                </wp:positionH>
                <wp:positionV relativeFrom="paragraph">
                  <wp:posOffset>437960</wp:posOffset>
                </wp:positionV>
                <wp:extent cx="5308600" cy="0"/>
                <wp:effectExtent l="0" t="0" r="25400" b="1905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8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EEE6E1" id="直接连接符 57" o:spid="_x0000_s1026" style="position:absolute;left:0;text-align:lef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34.5pt" to="412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" strokecolor="#0070c0" strokeweight="1.5pt">
                <v:stroke joinstyle="miter"/>
              </v:line>
            </w:pict>
          </mc:Fallback>
        </mc:AlternateContent>
      </w:r>
      <w:r w:rsidR="00EE72E4">
        <w:rPr>
          <w:rFonts w:hint="eastAsia"/>
        </w:rPr>
        <w:t>方案</w:t>
      </w:r>
      <w:r>
        <w:rPr>
          <w:rFonts w:hint="eastAsia"/>
        </w:rPr>
        <w:t>价值</w:t>
      </w:r>
      <w:bookmarkEnd w:id="9"/>
    </w:p>
    <w:p w:rsidR="00BD04EC" w:rsidRDefault="00BD04EC" w:rsidP="00BD04EC">
      <w:pPr>
        <w:pStyle w:val="a9"/>
        <w:numPr>
          <w:ilvl w:val="0"/>
          <w:numId w:val="25"/>
        </w:numPr>
        <w:ind w:firstLineChars="0"/>
      </w:pPr>
      <w:r>
        <w:rPr>
          <w:rFonts w:hint="eastAsia"/>
        </w:rPr>
        <w:t>1U</w:t>
      </w:r>
      <w:r>
        <w:rPr>
          <w:rFonts w:hint="eastAsia"/>
        </w:rPr>
        <w:t>的网关与交换机，承载</w:t>
      </w:r>
      <w:r>
        <w:rPr>
          <w:rFonts w:hint="eastAsia"/>
        </w:rPr>
        <w:t>1</w:t>
      </w:r>
      <w:r>
        <w:rPr>
          <w:rFonts w:hint="eastAsia"/>
        </w:rPr>
        <w:t>万多台矿机稳定运行</w:t>
      </w:r>
      <w:r>
        <w:rPr>
          <w:rFonts w:hint="eastAsia"/>
        </w:rPr>
        <w:t>3</w:t>
      </w:r>
      <w:r>
        <w:rPr>
          <w:rFonts w:hint="eastAsia"/>
        </w:rPr>
        <w:t>年；核心与汇聚交换机每端口承载</w:t>
      </w:r>
      <w:r>
        <w:rPr>
          <w:rFonts w:hint="eastAsia"/>
        </w:rPr>
        <w:t>100</w:t>
      </w:r>
      <w:r>
        <w:rPr>
          <w:rFonts w:hint="eastAsia"/>
        </w:rPr>
        <w:t>台左右的矿机。</w:t>
      </w:r>
    </w:p>
    <w:p w:rsidR="00BD04EC" w:rsidRDefault="00BD04EC" w:rsidP="00BD04EC">
      <w:pPr>
        <w:pStyle w:val="a9"/>
        <w:numPr>
          <w:ilvl w:val="0"/>
          <w:numId w:val="25"/>
        </w:numPr>
        <w:ind w:firstLineChars="0"/>
      </w:pPr>
      <w:r>
        <w:rPr>
          <w:rFonts w:hint="eastAsia"/>
        </w:rPr>
        <w:t>网关支持</w:t>
      </w:r>
      <w:r>
        <w:rPr>
          <w:rFonts w:hint="eastAsia"/>
        </w:rPr>
        <w:t>4</w:t>
      </w:r>
      <w:r>
        <w:rPr>
          <w:rFonts w:hint="eastAsia"/>
        </w:rPr>
        <w:t>条</w:t>
      </w:r>
      <w:r>
        <w:rPr>
          <w:rFonts w:hint="eastAsia"/>
        </w:rPr>
        <w:t>100Mbps</w:t>
      </w:r>
      <w:r>
        <w:rPr>
          <w:rFonts w:hint="eastAsia"/>
        </w:rPr>
        <w:t>宽带接入，并均衡的为矿机选择出口。</w:t>
      </w:r>
    </w:p>
    <w:p w:rsidR="00737E56" w:rsidRDefault="00BD04EC" w:rsidP="00397B1E">
      <w:pPr>
        <w:pStyle w:val="a9"/>
        <w:numPr>
          <w:ilvl w:val="0"/>
          <w:numId w:val="25"/>
        </w:numPr>
        <w:ind w:firstLineChars="0"/>
      </w:pPr>
      <w:r>
        <w:rPr>
          <w:rFonts w:hint="eastAsia"/>
        </w:rPr>
        <w:t>核</w:t>
      </w:r>
      <w:r w:rsidR="00397B1E">
        <w:rPr>
          <w:rFonts w:hint="eastAsia"/>
        </w:rPr>
        <w:t>心与汇聚上启用访问控制功能，实现不同租赁者的矿机组之间不能互访</w:t>
      </w:r>
      <w:r>
        <w:rPr>
          <w:rFonts w:hint="eastAsia"/>
        </w:rPr>
        <w:t>。</w:t>
      </w:r>
    </w:p>
    <w:p w:rsidR="00337AEF" w:rsidRDefault="009803DA" w:rsidP="006C3113">
      <w:pPr>
        <w:pStyle w:val="a9"/>
        <w:numPr>
          <w:ilvl w:val="0"/>
          <w:numId w:val="25"/>
        </w:numPr>
        <w:ind w:left="0" w:firstLineChars="0" w:firstLine="420"/>
      </w:pPr>
      <w:proofErr w:type="gramStart"/>
      <w:r>
        <w:rPr>
          <w:rFonts w:hint="eastAsia"/>
        </w:rPr>
        <w:t>诺客</w:t>
      </w:r>
      <w:r w:rsidR="00337AEF">
        <w:rPr>
          <w:rFonts w:hint="eastAsia"/>
        </w:rPr>
        <w:t>/</w:t>
      </w:r>
      <w:r>
        <w:rPr>
          <w:rFonts w:hint="eastAsia"/>
        </w:rPr>
        <w:t>睿</w:t>
      </w:r>
      <w:proofErr w:type="gramEnd"/>
      <w:r>
        <w:rPr>
          <w:rFonts w:hint="eastAsia"/>
        </w:rPr>
        <w:t>易</w:t>
      </w:r>
      <w:r w:rsidR="00337AEF">
        <w:t>APP</w:t>
      </w:r>
      <w:r>
        <w:rPr>
          <w:rFonts w:hint="eastAsia"/>
        </w:rPr>
        <w:t>采用云端化</w:t>
      </w:r>
      <w:r>
        <w:rPr>
          <w:rFonts w:hint="eastAsia"/>
        </w:rPr>
        <w:t>+</w:t>
      </w:r>
      <w:r>
        <w:rPr>
          <w:rFonts w:hint="eastAsia"/>
        </w:rPr>
        <w:t>大数据</w:t>
      </w:r>
      <w:r>
        <w:rPr>
          <w:rFonts w:hint="eastAsia"/>
        </w:rPr>
        <w:t>+</w:t>
      </w:r>
      <w:r>
        <w:rPr>
          <w:rFonts w:hint="eastAsia"/>
        </w:rPr>
        <w:t>智能建模技术，</w:t>
      </w:r>
      <w:r w:rsidR="00337AEF">
        <w:rPr>
          <w:rFonts w:hint="eastAsia"/>
        </w:rPr>
        <w:t>支持</w:t>
      </w:r>
      <w:proofErr w:type="gramStart"/>
      <w:r w:rsidR="00337AEF">
        <w:rPr>
          <w:rFonts w:hint="eastAsia"/>
        </w:rPr>
        <w:t>睿</w:t>
      </w:r>
      <w:proofErr w:type="gramEnd"/>
      <w:r w:rsidR="00337AEF">
        <w:rPr>
          <w:rFonts w:hint="eastAsia"/>
        </w:rPr>
        <w:t>见可视化、智能运维等功能，这使得运</w:t>
      </w:r>
      <w:proofErr w:type="gramStart"/>
      <w:r w:rsidR="00337AEF">
        <w:rPr>
          <w:rFonts w:hint="eastAsia"/>
        </w:rPr>
        <w:t>维可以</w:t>
      </w:r>
      <w:proofErr w:type="gramEnd"/>
      <w:r w:rsidR="00337AEF">
        <w:rPr>
          <w:rFonts w:hint="eastAsia"/>
        </w:rPr>
        <w:t>跨越</w:t>
      </w:r>
      <w:r w:rsidR="00397B1E">
        <w:rPr>
          <w:rFonts w:hint="eastAsia"/>
        </w:rPr>
        <w:t>3837</w:t>
      </w:r>
      <w:r w:rsidR="00397B1E">
        <w:rPr>
          <w:rFonts w:hint="eastAsia"/>
        </w:rPr>
        <w:t>公里</w:t>
      </w:r>
      <w:r w:rsidR="00337AEF">
        <w:rPr>
          <w:rFonts w:hint="eastAsia"/>
        </w:rPr>
        <w:t>，随时随地的帮助</w:t>
      </w:r>
      <w:r w:rsidR="00397B1E">
        <w:rPr>
          <w:rFonts w:hint="eastAsia"/>
        </w:rPr>
        <w:t>业主</w:t>
      </w:r>
      <w:r w:rsidR="00337AEF">
        <w:rPr>
          <w:rFonts w:hint="eastAsia"/>
        </w:rPr>
        <w:t>管理</w:t>
      </w:r>
      <w:r>
        <w:rPr>
          <w:rFonts w:hint="eastAsia"/>
        </w:rPr>
        <w:t>和</w:t>
      </w:r>
      <w:r w:rsidR="00337AEF">
        <w:rPr>
          <w:rFonts w:hint="eastAsia"/>
        </w:rPr>
        <w:t>维护网络。</w:t>
      </w:r>
    </w:p>
    <w:p w:rsidR="00EE6AD5" w:rsidRDefault="009803DA" w:rsidP="00B67B0F">
      <w:pPr>
        <w:pStyle w:val="a9"/>
        <w:numPr>
          <w:ilvl w:val="0"/>
          <w:numId w:val="25"/>
        </w:numPr>
        <w:ind w:left="0" w:firstLineChars="0" w:firstLine="420"/>
      </w:pPr>
      <w:proofErr w:type="gramStart"/>
      <w:r>
        <w:rPr>
          <w:rFonts w:hint="eastAsia"/>
        </w:rPr>
        <w:t>诺客</w:t>
      </w:r>
      <w:r>
        <w:rPr>
          <w:rFonts w:hint="eastAsia"/>
        </w:rPr>
        <w:t>/</w:t>
      </w:r>
      <w:r>
        <w:rPr>
          <w:rFonts w:hint="eastAsia"/>
        </w:rPr>
        <w:t>睿</w:t>
      </w:r>
      <w:proofErr w:type="gramEnd"/>
      <w:r>
        <w:rPr>
          <w:rFonts w:hint="eastAsia"/>
        </w:rPr>
        <w:t>易</w:t>
      </w:r>
      <w:r>
        <w:t>APP</w:t>
      </w:r>
      <w:proofErr w:type="gramStart"/>
      <w:r w:rsidR="00337AEF">
        <w:rPr>
          <w:rFonts w:hint="eastAsia"/>
        </w:rPr>
        <w:t>微信告警</w:t>
      </w:r>
      <w:proofErr w:type="gramEnd"/>
      <w:r w:rsidR="00337AEF">
        <w:rPr>
          <w:rFonts w:hint="eastAsia"/>
        </w:rPr>
        <w:t>功能，让工程商比用户更早一步知道网络故障，将运</w:t>
      </w:r>
      <w:proofErr w:type="gramStart"/>
      <w:r w:rsidR="00337AEF">
        <w:rPr>
          <w:rFonts w:hint="eastAsia"/>
        </w:rPr>
        <w:t>维工作</w:t>
      </w:r>
      <w:proofErr w:type="gramEnd"/>
      <w:r w:rsidR="00337AEF">
        <w:rPr>
          <w:rFonts w:hint="eastAsia"/>
        </w:rPr>
        <w:t>化被动为主动，提升用户服务满意度。</w:t>
      </w:r>
    </w:p>
    <w:bookmarkStart w:id="10" w:name="_Toc41426350"/>
    <w:p w:rsidR="000C7606" w:rsidRPr="000C7606" w:rsidRDefault="00EE6AD5" w:rsidP="00CB364D">
      <w:pPr>
        <w:pStyle w:val="1"/>
      </w:pPr>
      <w:r w:rsidRPr="006458B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3558F6" wp14:editId="39A2A1DF">
                <wp:simplePos x="0" y="0"/>
                <wp:positionH relativeFrom="column">
                  <wp:posOffset>-76200</wp:posOffset>
                </wp:positionH>
                <wp:positionV relativeFrom="paragraph">
                  <wp:posOffset>439230</wp:posOffset>
                </wp:positionV>
                <wp:extent cx="5308600" cy="0"/>
                <wp:effectExtent l="0" t="0" r="25400" b="19050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8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C63D9A" id="直接连接符 58" o:spid="_x0000_s1026" style="position:absolute;left:0;text-align:lef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34.6pt" to="412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" strokecolor="#0070c0" strokeweight="1.5pt">
                <v:stroke joinstyle="miter"/>
              </v:line>
            </w:pict>
          </mc:Fallback>
        </mc:AlternateContent>
      </w:r>
      <w:r w:rsidRPr="00EE6AD5">
        <w:rPr>
          <w:rFonts w:hint="eastAsia"/>
        </w:rPr>
        <w:t>项目产品介绍</w:t>
      </w:r>
      <w:bookmarkEnd w:id="10"/>
    </w:p>
    <w:p w:rsidR="00EE6AD5" w:rsidRDefault="000C7606" w:rsidP="000C7606">
      <w:pPr>
        <w:pStyle w:val="2"/>
      </w:pPr>
      <w:bookmarkStart w:id="11" w:name="_Toc41426351"/>
      <w:r>
        <w:t>5.1</w:t>
      </w:r>
      <w:r w:rsidRPr="000C7606">
        <w:rPr>
          <w:rFonts w:hint="eastAsia"/>
        </w:rPr>
        <w:t>设备清单</w:t>
      </w:r>
      <w:bookmarkEnd w:id="11"/>
    </w:p>
    <w:tbl>
      <w:tblPr>
        <w:tblStyle w:val="1-1"/>
        <w:tblW w:w="0" w:type="auto"/>
        <w:tblLook w:val="04A0" w:firstRow="1" w:lastRow="0" w:firstColumn="1" w:lastColumn="0" w:noHBand="0" w:noVBand="1"/>
      </w:tblPr>
      <w:tblGrid>
        <w:gridCol w:w="757"/>
        <w:gridCol w:w="846"/>
        <w:gridCol w:w="1452"/>
        <w:gridCol w:w="3411"/>
        <w:gridCol w:w="989"/>
        <w:gridCol w:w="841"/>
      </w:tblGrid>
      <w:tr w:rsidR="00CB364D" w:rsidRPr="00CB364D" w:rsidTr="009F5A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7" w:type="dxa"/>
            <w:hideMark/>
          </w:tcPr>
          <w:p w:rsidR="00CB364D" w:rsidRPr="00375CDD" w:rsidRDefault="00CB364D" w:rsidP="00A87600">
            <w:pPr>
              <w:widowControl/>
              <w:ind w:firstLineChars="0" w:firstLine="0"/>
              <w:jc w:val="left"/>
              <w:rPr>
                <w:rFonts w:asciiTheme="minorEastAsia" w:hAnsiTheme="minorEastAsia" w:cs="宋体"/>
                <w:b w:val="0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b w:val="0"/>
                <w:color w:val="333333"/>
                <w:kern w:val="0"/>
                <w:szCs w:val="21"/>
              </w:rPr>
              <w:t>序号</w:t>
            </w:r>
          </w:p>
        </w:tc>
        <w:tc>
          <w:tcPr>
            <w:tcW w:w="846" w:type="dxa"/>
            <w:hideMark/>
          </w:tcPr>
          <w:p w:rsidR="00CB364D" w:rsidRPr="00375CDD" w:rsidRDefault="008A2345" w:rsidP="00A87600">
            <w:pPr>
              <w:widowControl/>
              <w:ind w:firstLineChars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b w:val="0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b w:val="0"/>
                <w:kern w:val="0"/>
                <w:szCs w:val="21"/>
              </w:rPr>
              <w:t>名称</w:t>
            </w:r>
          </w:p>
        </w:tc>
        <w:tc>
          <w:tcPr>
            <w:tcW w:w="1452" w:type="dxa"/>
            <w:hideMark/>
          </w:tcPr>
          <w:p w:rsidR="00CB364D" w:rsidRPr="00375CDD" w:rsidRDefault="00CB364D" w:rsidP="00A87600">
            <w:pPr>
              <w:widowControl/>
              <w:ind w:firstLineChars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b w:val="0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b w:val="0"/>
                <w:color w:val="333333"/>
                <w:kern w:val="0"/>
                <w:szCs w:val="21"/>
              </w:rPr>
              <w:t>设备型号</w:t>
            </w:r>
          </w:p>
        </w:tc>
        <w:tc>
          <w:tcPr>
            <w:tcW w:w="3411" w:type="dxa"/>
            <w:hideMark/>
          </w:tcPr>
          <w:p w:rsidR="00CB364D" w:rsidRPr="00375CDD" w:rsidRDefault="00CB364D" w:rsidP="00A87600">
            <w:pPr>
              <w:widowControl/>
              <w:ind w:firstLine="42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b w:val="0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b w:val="0"/>
                <w:color w:val="333333"/>
                <w:kern w:val="0"/>
                <w:szCs w:val="21"/>
              </w:rPr>
              <w:t>备注</w:t>
            </w:r>
          </w:p>
        </w:tc>
        <w:tc>
          <w:tcPr>
            <w:tcW w:w="989" w:type="dxa"/>
            <w:hideMark/>
          </w:tcPr>
          <w:p w:rsidR="00CB364D" w:rsidRPr="00375CDD" w:rsidRDefault="00CB364D" w:rsidP="00A87600">
            <w:pPr>
              <w:widowControl/>
              <w:ind w:firstLineChars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b w:val="0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b w:val="0"/>
                <w:color w:val="333333"/>
                <w:kern w:val="0"/>
                <w:szCs w:val="21"/>
              </w:rPr>
              <w:t>数量</w:t>
            </w:r>
          </w:p>
        </w:tc>
        <w:tc>
          <w:tcPr>
            <w:tcW w:w="841" w:type="dxa"/>
          </w:tcPr>
          <w:p w:rsidR="00CB364D" w:rsidRPr="00CB364D" w:rsidRDefault="00CB364D" w:rsidP="00A87600">
            <w:pPr>
              <w:widowControl/>
              <w:ind w:firstLineChars="0" w:firstLine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b w:val="0"/>
                <w:color w:val="333333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b w:val="0"/>
                <w:color w:val="333333"/>
                <w:kern w:val="0"/>
                <w:szCs w:val="21"/>
              </w:rPr>
              <w:t>备注</w:t>
            </w:r>
          </w:p>
        </w:tc>
      </w:tr>
      <w:tr w:rsidR="00CB364D" w:rsidRPr="00375CDD" w:rsidTr="001762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7" w:type="dxa"/>
            <w:hideMark/>
          </w:tcPr>
          <w:p w:rsidR="00CB364D" w:rsidRPr="00375CDD" w:rsidRDefault="00CB364D" w:rsidP="00A87600">
            <w:pPr>
              <w:widowControl/>
              <w:ind w:firstLine="42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 xml:space="preserve">1 </w:t>
            </w:r>
          </w:p>
        </w:tc>
        <w:tc>
          <w:tcPr>
            <w:tcW w:w="846" w:type="dxa"/>
            <w:hideMark/>
          </w:tcPr>
          <w:p w:rsidR="00CB364D" w:rsidRPr="00375CDD" w:rsidRDefault="00CB364D" w:rsidP="00A87600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 xml:space="preserve">网关 </w:t>
            </w:r>
          </w:p>
        </w:tc>
        <w:tc>
          <w:tcPr>
            <w:tcW w:w="1452" w:type="dxa"/>
            <w:hideMark/>
          </w:tcPr>
          <w:p w:rsidR="009F5A3C" w:rsidRPr="009F5A3C" w:rsidRDefault="009F5A3C" w:rsidP="009F5A3C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NBR-3000G-E</w:t>
            </w:r>
            <w:r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ab/>
            </w:r>
          </w:p>
          <w:p w:rsidR="00CB364D" w:rsidRPr="00375CDD" w:rsidRDefault="00CB364D" w:rsidP="009F5A3C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3411" w:type="dxa"/>
          </w:tcPr>
          <w:p w:rsidR="00CB364D" w:rsidRPr="00375CDD" w:rsidRDefault="00CB364D" w:rsidP="00A87600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989" w:type="dxa"/>
            <w:hideMark/>
          </w:tcPr>
          <w:p w:rsidR="00CB364D" w:rsidRPr="00375CDD" w:rsidRDefault="00CB364D" w:rsidP="00A87600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41" w:type="dxa"/>
          </w:tcPr>
          <w:p w:rsidR="00CB364D" w:rsidRPr="00CB364D" w:rsidRDefault="00CB364D" w:rsidP="00A87600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</w:p>
        </w:tc>
      </w:tr>
      <w:tr w:rsidR="00CB364D" w:rsidRPr="00375CDD" w:rsidTr="001762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7" w:type="dxa"/>
            <w:hideMark/>
          </w:tcPr>
          <w:p w:rsidR="00CB364D" w:rsidRPr="00375CDD" w:rsidRDefault="00CB364D" w:rsidP="00A87600">
            <w:pPr>
              <w:widowControl/>
              <w:ind w:firstLine="42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 xml:space="preserve">2 </w:t>
            </w:r>
          </w:p>
        </w:tc>
        <w:tc>
          <w:tcPr>
            <w:tcW w:w="846" w:type="dxa"/>
            <w:hideMark/>
          </w:tcPr>
          <w:p w:rsidR="00CB364D" w:rsidRPr="00375CDD" w:rsidRDefault="00CB364D" w:rsidP="00A87600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  <w:r w:rsidRPr="00CB364D"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核心</w:t>
            </w:r>
            <w:r w:rsidRPr="00CB364D"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 xml:space="preserve">交换机 </w:t>
            </w:r>
          </w:p>
        </w:tc>
        <w:tc>
          <w:tcPr>
            <w:tcW w:w="1452" w:type="dxa"/>
            <w:hideMark/>
          </w:tcPr>
          <w:p w:rsidR="009F5A3C" w:rsidRPr="009F5A3C" w:rsidRDefault="009F5A3C" w:rsidP="009F5A3C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S5750C-48GT4XS-H</w:t>
            </w:r>
            <w:r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ab/>
            </w:r>
          </w:p>
          <w:p w:rsidR="00CB364D" w:rsidRPr="00375CDD" w:rsidRDefault="00CB364D" w:rsidP="009F5A3C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3411" w:type="dxa"/>
          </w:tcPr>
          <w:p w:rsidR="00CB364D" w:rsidRPr="00375CDD" w:rsidRDefault="00CB364D" w:rsidP="00A87600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989" w:type="dxa"/>
            <w:hideMark/>
          </w:tcPr>
          <w:p w:rsidR="00CB364D" w:rsidRPr="00375CDD" w:rsidRDefault="009F5A3C" w:rsidP="00A87600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kern w:val="0"/>
                <w:szCs w:val="21"/>
              </w:rPr>
              <w:t>1</w:t>
            </w:r>
          </w:p>
        </w:tc>
        <w:tc>
          <w:tcPr>
            <w:tcW w:w="841" w:type="dxa"/>
          </w:tcPr>
          <w:p w:rsidR="00CB364D" w:rsidRPr="00CB364D" w:rsidRDefault="00CB364D" w:rsidP="00A87600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</w:p>
        </w:tc>
      </w:tr>
      <w:tr w:rsidR="009F5A3C" w:rsidRPr="00375CDD" w:rsidTr="001762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7" w:type="dxa"/>
            <w:hideMark/>
          </w:tcPr>
          <w:p w:rsidR="009F5A3C" w:rsidRPr="00375CDD" w:rsidRDefault="009F5A3C" w:rsidP="00A87600">
            <w:pPr>
              <w:widowControl/>
              <w:ind w:firstLine="42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 xml:space="preserve">3 </w:t>
            </w:r>
          </w:p>
        </w:tc>
        <w:tc>
          <w:tcPr>
            <w:tcW w:w="846" w:type="dxa"/>
            <w:vMerge w:val="restart"/>
            <w:hideMark/>
          </w:tcPr>
          <w:p w:rsidR="009F5A3C" w:rsidRPr="00375CDD" w:rsidRDefault="009F5A3C" w:rsidP="00A87600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  <w:r w:rsidRPr="00CB364D"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汇聚</w:t>
            </w:r>
            <w:r w:rsidRPr="00CB364D"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>交换机</w:t>
            </w:r>
          </w:p>
        </w:tc>
        <w:tc>
          <w:tcPr>
            <w:tcW w:w="1452" w:type="dxa"/>
            <w:hideMark/>
          </w:tcPr>
          <w:p w:rsidR="009F5A3C" w:rsidRPr="00375CDD" w:rsidRDefault="009F5A3C" w:rsidP="00A87600">
            <w:pPr>
              <w:widowControl/>
              <w:ind w:firstLineChars="11" w:firstLine="2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  <w:r w:rsidRPr="009F5A3C"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S5750C-24GT4XS-E</w:t>
            </w:r>
            <w:r w:rsidRPr="009F5A3C"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ab/>
              <w:t>1台</w:t>
            </w:r>
          </w:p>
        </w:tc>
        <w:tc>
          <w:tcPr>
            <w:tcW w:w="3411" w:type="dxa"/>
          </w:tcPr>
          <w:p w:rsidR="009F5A3C" w:rsidRPr="00375CDD" w:rsidRDefault="009F5A3C" w:rsidP="00A87600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989" w:type="dxa"/>
            <w:hideMark/>
          </w:tcPr>
          <w:p w:rsidR="009F5A3C" w:rsidRPr="00375CDD" w:rsidRDefault="009F5A3C" w:rsidP="00A87600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41" w:type="dxa"/>
          </w:tcPr>
          <w:p w:rsidR="009F5A3C" w:rsidRPr="00CB364D" w:rsidRDefault="009F5A3C" w:rsidP="00A87600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</w:p>
        </w:tc>
      </w:tr>
      <w:tr w:rsidR="009F5A3C" w:rsidRPr="00375CDD" w:rsidTr="001762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7" w:type="dxa"/>
            <w:hideMark/>
          </w:tcPr>
          <w:p w:rsidR="009F5A3C" w:rsidRPr="00375CDD" w:rsidRDefault="009F5A3C" w:rsidP="009F5A3C">
            <w:pPr>
              <w:widowControl/>
              <w:ind w:firstLine="420"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CB364D"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>4</w:t>
            </w:r>
          </w:p>
        </w:tc>
        <w:tc>
          <w:tcPr>
            <w:tcW w:w="846" w:type="dxa"/>
            <w:vMerge/>
            <w:hideMark/>
          </w:tcPr>
          <w:p w:rsidR="009F5A3C" w:rsidRPr="00375CDD" w:rsidRDefault="009F5A3C" w:rsidP="009F5A3C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1452" w:type="dxa"/>
            <w:hideMark/>
          </w:tcPr>
          <w:p w:rsidR="009F5A3C" w:rsidRPr="009F5A3C" w:rsidRDefault="009F5A3C" w:rsidP="009F5A3C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S5750C-48GT4XS-H</w:t>
            </w:r>
            <w:r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ab/>
            </w:r>
          </w:p>
          <w:p w:rsidR="009F5A3C" w:rsidRPr="00375CDD" w:rsidRDefault="009F5A3C" w:rsidP="009F5A3C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3411" w:type="dxa"/>
          </w:tcPr>
          <w:p w:rsidR="009F5A3C" w:rsidRPr="00375CDD" w:rsidRDefault="009F5A3C" w:rsidP="009F5A3C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</w:p>
        </w:tc>
        <w:tc>
          <w:tcPr>
            <w:tcW w:w="989" w:type="dxa"/>
            <w:hideMark/>
          </w:tcPr>
          <w:p w:rsidR="009F5A3C" w:rsidRPr="00375CDD" w:rsidRDefault="009F5A3C" w:rsidP="009F5A3C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color w:val="333333"/>
                <w:kern w:val="0"/>
                <w:szCs w:val="21"/>
              </w:rPr>
              <w:t>1</w:t>
            </w:r>
          </w:p>
        </w:tc>
        <w:tc>
          <w:tcPr>
            <w:tcW w:w="841" w:type="dxa"/>
          </w:tcPr>
          <w:p w:rsidR="009F5A3C" w:rsidRPr="00CB364D" w:rsidRDefault="009F5A3C" w:rsidP="009F5A3C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</w:p>
        </w:tc>
      </w:tr>
      <w:tr w:rsidR="00CB364D" w:rsidRPr="00CB364D" w:rsidTr="009F5A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7" w:type="dxa"/>
          </w:tcPr>
          <w:p w:rsidR="00CB364D" w:rsidRPr="00CB364D" w:rsidRDefault="00CB364D" w:rsidP="008B7103">
            <w:pPr>
              <w:widowControl/>
              <w:ind w:firstLine="420"/>
              <w:jc w:val="left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  <w:r w:rsidRPr="00CB364D"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5</w:t>
            </w:r>
          </w:p>
        </w:tc>
        <w:tc>
          <w:tcPr>
            <w:tcW w:w="846" w:type="dxa"/>
          </w:tcPr>
          <w:p w:rsidR="00CB364D" w:rsidRPr="00CB364D" w:rsidRDefault="00176246" w:rsidP="00176246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傻瓜交换机</w:t>
            </w:r>
          </w:p>
          <w:p w:rsidR="00CB364D" w:rsidRPr="00CB364D" w:rsidRDefault="00CB364D" w:rsidP="008B7103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</w:p>
        </w:tc>
        <w:tc>
          <w:tcPr>
            <w:tcW w:w="1452" w:type="dxa"/>
          </w:tcPr>
          <w:p w:rsidR="00CB364D" w:rsidRPr="00CB364D" w:rsidRDefault="00CB364D" w:rsidP="00CB364D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</w:p>
        </w:tc>
        <w:tc>
          <w:tcPr>
            <w:tcW w:w="3411" w:type="dxa"/>
          </w:tcPr>
          <w:p w:rsidR="00CB364D" w:rsidRPr="00CB364D" w:rsidRDefault="00CB364D" w:rsidP="008B7103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</w:p>
        </w:tc>
        <w:tc>
          <w:tcPr>
            <w:tcW w:w="989" w:type="dxa"/>
          </w:tcPr>
          <w:p w:rsidR="00CB364D" w:rsidRPr="00CB364D" w:rsidRDefault="00176246" w:rsidP="008B7103">
            <w:pPr>
              <w:widowControl/>
              <w:ind w:firstLine="4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Cs w:val="21"/>
              </w:rPr>
              <w:t>N</w:t>
            </w:r>
          </w:p>
        </w:tc>
        <w:tc>
          <w:tcPr>
            <w:tcW w:w="841" w:type="dxa"/>
          </w:tcPr>
          <w:p w:rsidR="00CB364D" w:rsidRPr="00CB364D" w:rsidRDefault="00CB364D" w:rsidP="00CB364D">
            <w:pPr>
              <w:widowControl/>
              <w:ind w:firstLineChars="0"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宋体"/>
                <w:color w:val="333333"/>
                <w:kern w:val="0"/>
                <w:szCs w:val="21"/>
              </w:rPr>
            </w:pPr>
          </w:p>
        </w:tc>
      </w:tr>
    </w:tbl>
    <w:p w:rsidR="00EE6AD5" w:rsidRPr="00D55169" w:rsidRDefault="00EE6AD5" w:rsidP="00352BEC">
      <w:pPr>
        <w:pStyle w:val="a9"/>
        <w:widowControl/>
        <w:spacing w:afterLines="50" w:after="156"/>
        <w:ind w:left="420" w:firstLineChars="0" w:firstLine="0"/>
        <w:jc w:val="left"/>
        <w:rPr>
          <w:rFonts w:asciiTheme="minorEastAsia" w:hAnsiTheme="minorEastAsia"/>
          <w:sz w:val="24"/>
          <w:szCs w:val="24"/>
        </w:rPr>
      </w:pPr>
    </w:p>
    <w:p w:rsidR="000C7606" w:rsidRDefault="000C7606" w:rsidP="000C7606">
      <w:pPr>
        <w:pStyle w:val="2"/>
      </w:pPr>
      <w:bookmarkStart w:id="12" w:name="_Toc41426352"/>
      <w:r>
        <w:t>5.2</w:t>
      </w:r>
      <w:r w:rsidRPr="000C7606">
        <w:rPr>
          <w:rFonts w:hint="eastAsia"/>
        </w:rPr>
        <w:t>出口网关介绍</w:t>
      </w:r>
      <w:bookmarkEnd w:id="12"/>
    </w:p>
    <w:sdt>
      <w:sdtPr>
        <w:rPr>
          <w:rFonts w:asciiTheme="minorEastAsia" w:hAnsiTheme="minorEastAsia" w:hint="eastAsia"/>
          <w:sz w:val="24"/>
          <w:szCs w:val="24"/>
        </w:rPr>
        <w:alias w:val="备注"/>
        <w:tag w:val=""/>
        <w:id w:val="-2063402755"/>
        <w:placeholder>
          <w:docPart w:val="B437E62251014FC0B2735708301A4C06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0C7606" w:rsidRPr="006872B5" w:rsidRDefault="006872B5" w:rsidP="00352BEC">
          <w:pPr>
            <w:pStyle w:val="a9"/>
            <w:widowControl/>
            <w:spacing w:afterLines="50" w:after="156"/>
            <w:ind w:left="420" w:firstLineChars="0" w:firstLine="0"/>
            <w:jc w:val="left"/>
            <w:rPr>
              <w:rFonts w:asciiTheme="minorEastAsia" w:hAnsiTheme="minorEastAsia"/>
              <w:sz w:val="24"/>
              <w:szCs w:val="24"/>
            </w:rPr>
          </w:pPr>
          <w:r>
            <w:rPr>
              <w:rFonts w:asciiTheme="minorEastAsia" w:hAnsiTheme="minorEastAsia" w:hint="eastAsia"/>
              <w:sz w:val="24"/>
              <w:szCs w:val="24"/>
            </w:rPr>
            <w:t>根据项目实际选型，自行添加产品彩页或介绍</w:t>
          </w:r>
        </w:p>
      </w:sdtContent>
    </w:sdt>
    <w:p w:rsidR="000C7606" w:rsidRDefault="000C7606" w:rsidP="000C7606">
      <w:pPr>
        <w:pStyle w:val="2"/>
      </w:pPr>
      <w:bookmarkStart w:id="13" w:name="_Toc41426353"/>
      <w:r>
        <w:t>5.3</w:t>
      </w:r>
      <w:r w:rsidRPr="000C7606">
        <w:rPr>
          <w:rFonts w:hint="eastAsia"/>
        </w:rPr>
        <w:t>安全设备介绍</w:t>
      </w:r>
      <w:bookmarkEnd w:id="13"/>
    </w:p>
    <w:sdt>
      <w:sdtPr>
        <w:rPr>
          <w:rFonts w:asciiTheme="minorEastAsia" w:hAnsiTheme="minorEastAsia" w:hint="eastAsia"/>
          <w:sz w:val="24"/>
          <w:szCs w:val="24"/>
        </w:rPr>
        <w:alias w:val="备注"/>
        <w:tag w:val=""/>
        <w:id w:val="2019197401"/>
        <w:placeholder>
          <w:docPart w:val="B4312A66F4ED4B2AB11FF0E291E11B78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0C7606" w:rsidRPr="006872B5" w:rsidRDefault="006872B5" w:rsidP="006872B5">
          <w:pPr>
            <w:pStyle w:val="a9"/>
            <w:widowControl/>
            <w:spacing w:afterLines="50" w:after="156"/>
            <w:ind w:left="420" w:firstLineChars="0" w:firstLine="0"/>
            <w:jc w:val="left"/>
            <w:rPr>
              <w:rFonts w:asciiTheme="minorEastAsia" w:hAnsiTheme="minorEastAsia"/>
              <w:sz w:val="24"/>
              <w:szCs w:val="24"/>
            </w:rPr>
          </w:pPr>
          <w:r>
            <w:rPr>
              <w:rFonts w:asciiTheme="minorEastAsia" w:hAnsiTheme="minorEastAsia" w:hint="eastAsia"/>
              <w:sz w:val="24"/>
              <w:szCs w:val="24"/>
            </w:rPr>
            <w:t>根据项目实际选型，自行添加产品彩页或介绍</w:t>
          </w:r>
        </w:p>
      </w:sdtContent>
    </w:sdt>
    <w:p w:rsidR="000C7606" w:rsidRDefault="000C7606" w:rsidP="000C7606">
      <w:pPr>
        <w:pStyle w:val="2"/>
      </w:pPr>
      <w:bookmarkStart w:id="14" w:name="_Toc41426354"/>
      <w:r>
        <w:t>5.4</w:t>
      </w:r>
      <w:r w:rsidRPr="000C7606">
        <w:rPr>
          <w:rFonts w:hint="eastAsia"/>
        </w:rPr>
        <w:t>核心交换机介绍</w:t>
      </w:r>
      <w:bookmarkEnd w:id="14"/>
    </w:p>
    <w:sdt>
      <w:sdtPr>
        <w:rPr>
          <w:rFonts w:asciiTheme="minorEastAsia" w:hAnsiTheme="minorEastAsia" w:hint="eastAsia"/>
          <w:sz w:val="24"/>
          <w:szCs w:val="24"/>
        </w:rPr>
        <w:alias w:val="备注"/>
        <w:tag w:val=""/>
        <w:id w:val="1749849359"/>
        <w:placeholder>
          <w:docPart w:val="2F9486EC39794C31A73979A448F199F4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0C7606" w:rsidRPr="006872B5" w:rsidRDefault="006872B5" w:rsidP="006872B5">
          <w:pPr>
            <w:pStyle w:val="a9"/>
            <w:widowControl/>
            <w:spacing w:afterLines="50" w:after="156"/>
            <w:ind w:left="420" w:firstLineChars="0" w:firstLine="0"/>
            <w:jc w:val="left"/>
            <w:rPr>
              <w:rFonts w:asciiTheme="minorEastAsia" w:hAnsiTheme="minorEastAsia"/>
              <w:sz w:val="24"/>
              <w:szCs w:val="24"/>
            </w:rPr>
          </w:pPr>
          <w:r>
            <w:rPr>
              <w:rFonts w:asciiTheme="minorEastAsia" w:hAnsiTheme="minorEastAsia" w:hint="eastAsia"/>
              <w:sz w:val="24"/>
              <w:szCs w:val="24"/>
            </w:rPr>
            <w:t>根据项目实际选型，自行添加产品彩页或介绍</w:t>
          </w:r>
        </w:p>
      </w:sdtContent>
    </w:sdt>
    <w:p w:rsidR="000C7606" w:rsidRDefault="000C7606" w:rsidP="000C7606">
      <w:pPr>
        <w:pStyle w:val="2"/>
      </w:pPr>
      <w:bookmarkStart w:id="15" w:name="_Toc41426355"/>
      <w:r>
        <w:t>5.5</w:t>
      </w:r>
      <w:r>
        <w:rPr>
          <w:rFonts w:hint="eastAsia"/>
        </w:rPr>
        <w:t>汇聚</w:t>
      </w:r>
      <w:r w:rsidRPr="000C7606">
        <w:rPr>
          <w:rFonts w:hint="eastAsia"/>
        </w:rPr>
        <w:t>交换机介绍</w:t>
      </w:r>
      <w:bookmarkEnd w:id="15"/>
    </w:p>
    <w:sdt>
      <w:sdtPr>
        <w:rPr>
          <w:rFonts w:asciiTheme="minorEastAsia" w:hAnsiTheme="minorEastAsia" w:hint="eastAsia"/>
          <w:sz w:val="24"/>
          <w:szCs w:val="24"/>
        </w:rPr>
        <w:alias w:val="备注"/>
        <w:tag w:val=""/>
        <w:id w:val="684326855"/>
        <w:placeholder>
          <w:docPart w:val="9769B84CC057402387D4CE4A4834B021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0C7606" w:rsidRPr="006872B5" w:rsidRDefault="006872B5" w:rsidP="006872B5">
          <w:pPr>
            <w:pStyle w:val="a9"/>
            <w:widowControl/>
            <w:spacing w:afterLines="50" w:after="156"/>
            <w:ind w:left="420" w:firstLineChars="0" w:firstLine="0"/>
            <w:jc w:val="left"/>
            <w:rPr>
              <w:rFonts w:asciiTheme="minorEastAsia" w:hAnsiTheme="minorEastAsia"/>
              <w:sz w:val="24"/>
              <w:szCs w:val="24"/>
            </w:rPr>
          </w:pPr>
          <w:r>
            <w:rPr>
              <w:rFonts w:asciiTheme="minorEastAsia" w:hAnsiTheme="minorEastAsia" w:hint="eastAsia"/>
              <w:sz w:val="24"/>
              <w:szCs w:val="24"/>
            </w:rPr>
            <w:t>根据项目实际选型，自行添加产品彩页或介绍</w:t>
          </w:r>
        </w:p>
      </w:sdtContent>
    </w:sdt>
    <w:p w:rsidR="000C7606" w:rsidRDefault="000C7606" w:rsidP="000C7606">
      <w:pPr>
        <w:pStyle w:val="2"/>
      </w:pPr>
      <w:bookmarkStart w:id="16" w:name="_Toc41426356"/>
      <w:r>
        <w:t>5.6</w:t>
      </w:r>
      <w:r w:rsidRPr="000C7606">
        <w:rPr>
          <w:rFonts w:hint="eastAsia"/>
        </w:rPr>
        <w:t>接入交换机</w:t>
      </w:r>
      <w:r>
        <w:t>(</w:t>
      </w:r>
      <w:r>
        <w:rPr>
          <w:rFonts w:hint="eastAsia"/>
        </w:rPr>
        <w:t>含</w:t>
      </w:r>
      <w:r>
        <w:rPr>
          <w:rFonts w:hint="eastAsia"/>
        </w:rPr>
        <w:t>POE</w:t>
      </w:r>
      <w:r>
        <w:t>)</w:t>
      </w:r>
      <w:r w:rsidRPr="000C7606">
        <w:rPr>
          <w:rFonts w:hint="eastAsia"/>
        </w:rPr>
        <w:t>介绍</w:t>
      </w:r>
      <w:bookmarkEnd w:id="16"/>
    </w:p>
    <w:sdt>
      <w:sdtPr>
        <w:rPr>
          <w:rFonts w:asciiTheme="minorEastAsia" w:hAnsiTheme="minorEastAsia" w:hint="eastAsia"/>
          <w:sz w:val="24"/>
          <w:szCs w:val="24"/>
        </w:rPr>
        <w:alias w:val="备注"/>
        <w:tag w:val=""/>
        <w:id w:val="210076753"/>
        <w:placeholder>
          <w:docPart w:val="8FAB441ABF364E509FCE315C94065B64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0C7606" w:rsidRPr="006872B5" w:rsidRDefault="006872B5" w:rsidP="006872B5">
          <w:pPr>
            <w:pStyle w:val="a9"/>
            <w:widowControl/>
            <w:spacing w:afterLines="50" w:after="156"/>
            <w:ind w:left="420" w:firstLineChars="0" w:firstLine="0"/>
            <w:jc w:val="left"/>
            <w:rPr>
              <w:rFonts w:asciiTheme="minorEastAsia" w:hAnsiTheme="minorEastAsia"/>
              <w:sz w:val="24"/>
              <w:szCs w:val="24"/>
            </w:rPr>
          </w:pPr>
          <w:r>
            <w:rPr>
              <w:rFonts w:asciiTheme="minorEastAsia" w:hAnsiTheme="minorEastAsia" w:hint="eastAsia"/>
              <w:sz w:val="24"/>
              <w:szCs w:val="24"/>
            </w:rPr>
            <w:t>根据项目实际选型，自行添加产品彩页或介绍</w:t>
          </w:r>
        </w:p>
      </w:sdtContent>
    </w:sdt>
    <w:p w:rsidR="000C7606" w:rsidRDefault="000C7606" w:rsidP="000C7606">
      <w:pPr>
        <w:pStyle w:val="2"/>
      </w:pPr>
      <w:bookmarkStart w:id="17" w:name="_Toc41426357"/>
      <w:r>
        <w:t>5.7</w:t>
      </w:r>
      <w:r>
        <w:rPr>
          <w:rFonts w:hint="eastAsia"/>
        </w:rPr>
        <w:t>无线产品</w:t>
      </w:r>
      <w:r w:rsidRPr="000C7606">
        <w:rPr>
          <w:rFonts w:hint="eastAsia"/>
        </w:rPr>
        <w:t>介绍</w:t>
      </w:r>
      <w:bookmarkEnd w:id="17"/>
    </w:p>
    <w:sdt>
      <w:sdtPr>
        <w:rPr>
          <w:rFonts w:asciiTheme="minorEastAsia" w:hAnsiTheme="minorEastAsia" w:hint="eastAsia"/>
          <w:sz w:val="24"/>
          <w:szCs w:val="24"/>
        </w:rPr>
        <w:alias w:val="备注"/>
        <w:tag w:val=""/>
        <w:id w:val="-859047596"/>
        <w:placeholder>
          <w:docPart w:val="F381F840D55845AE999200F45C76F96C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0C7606" w:rsidRPr="006872B5" w:rsidRDefault="006872B5" w:rsidP="006872B5">
          <w:pPr>
            <w:pStyle w:val="a9"/>
            <w:widowControl/>
            <w:spacing w:afterLines="50" w:after="156"/>
            <w:ind w:left="420" w:firstLineChars="0" w:firstLine="0"/>
            <w:jc w:val="left"/>
            <w:rPr>
              <w:rFonts w:asciiTheme="minorEastAsia" w:hAnsiTheme="minorEastAsia"/>
              <w:sz w:val="24"/>
              <w:szCs w:val="24"/>
            </w:rPr>
          </w:pPr>
          <w:r>
            <w:rPr>
              <w:rFonts w:asciiTheme="minorEastAsia" w:hAnsiTheme="minorEastAsia" w:hint="eastAsia"/>
              <w:sz w:val="24"/>
              <w:szCs w:val="24"/>
            </w:rPr>
            <w:t>根据项目实际选型，自行添加产品彩页或介绍</w:t>
          </w:r>
        </w:p>
      </w:sdtContent>
    </w:sdt>
    <w:bookmarkStart w:id="18" w:name="_Toc41426358"/>
    <w:p w:rsidR="000C7606" w:rsidRDefault="000C7606" w:rsidP="000C7606">
      <w:pPr>
        <w:pStyle w:val="1"/>
      </w:pPr>
      <w:r w:rsidRPr="006458B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28ACF2" wp14:editId="467F9DF3">
                <wp:simplePos x="0" y="0"/>
                <wp:positionH relativeFrom="column">
                  <wp:posOffset>-76200</wp:posOffset>
                </wp:positionH>
                <wp:positionV relativeFrom="paragraph">
                  <wp:posOffset>433515</wp:posOffset>
                </wp:positionV>
                <wp:extent cx="5308600" cy="0"/>
                <wp:effectExtent l="0" t="0" r="25400" b="19050"/>
                <wp:wrapNone/>
                <wp:docPr id="59" name="直接连接符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8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7E31B1" id="直接连接符 59" o:spid="_x0000_s1026" style="position:absolute;left:0;text-align:lef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34.15pt" to="412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" strokecolor="#0070c0" strokeweight="1.5pt">
                <v:stroke joinstyle="miter"/>
              </v:line>
            </w:pict>
          </mc:Fallback>
        </mc:AlternateContent>
      </w:r>
      <w:r>
        <w:rPr>
          <w:rFonts w:hint="eastAsia"/>
        </w:rPr>
        <w:t>售后服务</w:t>
      </w:r>
      <w:bookmarkEnd w:id="18"/>
    </w:p>
    <w:p w:rsidR="000C7606" w:rsidRDefault="000C7606" w:rsidP="000C7606">
      <w:pPr>
        <w:ind w:left="420" w:firstLineChars="0" w:firstLine="0"/>
      </w:pPr>
    </w:p>
    <w:p w:rsidR="000C7606" w:rsidRDefault="000C7606" w:rsidP="00352BEC">
      <w:pPr>
        <w:pStyle w:val="a9"/>
        <w:widowControl/>
        <w:spacing w:afterLines="50" w:after="156"/>
        <w:ind w:left="420" w:firstLineChars="0" w:firstLine="0"/>
        <w:jc w:val="left"/>
        <w:rPr>
          <w:rFonts w:asciiTheme="minorEastAsia" w:hAnsiTheme="minorEastAsia"/>
          <w:sz w:val="24"/>
          <w:szCs w:val="24"/>
        </w:rPr>
      </w:pPr>
    </w:p>
    <w:p w:rsidR="000C7606" w:rsidRDefault="000C7606" w:rsidP="000C7606">
      <w:pPr>
        <w:pStyle w:val="a9"/>
        <w:widowControl/>
        <w:spacing w:afterLines="50" w:after="156"/>
        <w:ind w:left="420" w:firstLineChars="0" w:firstLine="0"/>
        <w:jc w:val="left"/>
        <w:rPr>
          <w:rFonts w:asciiTheme="minorEastAsia" w:hAnsiTheme="minorEastAsia"/>
          <w:sz w:val="24"/>
          <w:szCs w:val="24"/>
        </w:rPr>
      </w:pPr>
    </w:p>
    <w:bookmarkStart w:id="19" w:name="_Toc41426359"/>
    <w:p w:rsidR="000C7606" w:rsidRDefault="000C7606" w:rsidP="000C7606">
      <w:pPr>
        <w:pStyle w:val="1"/>
      </w:pPr>
      <w:r w:rsidRPr="006458BF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8DB4B8B" wp14:editId="7FEDEC48">
                <wp:simplePos x="0" y="0"/>
                <wp:positionH relativeFrom="column">
                  <wp:posOffset>-76200</wp:posOffset>
                </wp:positionH>
                <wp:positionV relativeFrom="paragraph">
                  <wp:posOffset>432625</wp:posOffset>
                </wp:positionV>
                <wp:extent cx="5308600" cy="0"/>
                <wp:effectExtent l="0" t="0" r="25400" b="19050"/>
                <wp:wrapNone/>
                <wp:docPr id="60" name="直接连接符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86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99A71E" id="直接连接符 60" o:spid="_x0000_s1026" style="position:absolute;left:0;text-align:lef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34.05pt" to="412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" strokecolor="#0070c0" strokeweight="1.5pt">
                <v:stroke joinstyle="miter"/>
              </v:line>
            </w:pict>
          </mc:Fallback>
        </mc:AlternateContent>
      </w:r>
      <w:r>
        <w:rPr>
          <w:rFonts w:hint="eastAsia"/>
        </w:rPr>
        <w:t>成功案例</w:t>
      </w:r>
      <w:bookmarkEnd w:id="19"/>
    </w:p>
    <w:p w:rsidR="000C7606" w:rsidRDefault="000C7606" w:rsidP="000C7606">
      <w:pPr>
        <w:pStyle w:val="2"/>
      </w:pPr>
      <w:bookmarkStart w:id="20" w:name="_Toc41426360"/>
      <w:r>
        <w:t>7.1</w:t>
      </w:r>
      <w:proofErr w:type="gramStart"/>
      <w:r>
        <w:rPr>
          <w:rFonts w:hint="eastAsia"/>
        </w:rPr>
        <w:t>睿</w:t>
      </w:r>
      <w:proofErr w:type="gramEnd"/>
      <w:r>
        <w:rPr>
          <w:rFonts w:hint="eastAsia"/>
        </w:rPr>
        <w:t>易官方论坛</w:t>
      </w:r>
      <w:r>
        <w:rPr>
          <w:rFonts w:hint="eastAsia"/>
        </w:rPr>
        <w:t>-</w:t>
      </w:r>
      <w:r>
        <w:rPr>
          <w:rFonts w:hint="eastAsia"/>
        </w:rPr>
        <w:t>故事汇</w:t>
      </w:r>
      <w:proofErr w:type="gramStart"/>
      <w:r>
        <w:rPr>
          <w:rFonts w:hint="eastAsia"/>
        </w:rPr>
        <w:t>版块</w:t>
      </w:r>
      <w:bookmarkEnd w:id="20"/>
      <w:proofErr w:type="gramEnd"/>
    </w:p>
    <w:p w:rsidR="000C7606" w:rsidRDefault="000C7606" w:rsidP="000C7606">
      <w:pPr>
        <w:ind w:firstLineChars="0" w:firstLine="0"/>
      </w:pPr>
      <w:r>
        <w:rPr>
          <w:noProof/>
        </w:rPr>
        <w:drawing>
          <wp:inline distT="0" distB="0" distL="0" distR="0" wp14:anchorId="6A4D4427" wp14:editId="39BA9120">
            <wp:extent cx="5273943" cy="4444865"/>
            <wp:effectExtent l="0" t="0" r="3175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8084" cy="44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40DF" w:rsidRDefault="000C7606" w:rsidP="001F40DF">
      <w:pPr>
        <w:ind w:firstLine="420"/>
        <w:rPr>
          <w:b/>
          <w:color w:val="0070C0"/>
        </w:rPr>
      </w:pPr>
      <w:r w:rsidRPr="001F40DF">
        <w:rPr>
          <w:rFonts w:hint="eastAsia"/>
          <w:b/>
          <w:color w:val="0070C0"/>
        </w:rPr>
        <w:t>获取更多成功案例，请登录</w:t>
      </w:r>
      <w:r w:rsidR="001F40DF" w:rsidRPr="001F40DF">
        <w:rPr>
          <w:rFonts w:hint="eastAsia"/>
          <w:b/>
          <w:color w:val="0070C0"/>
        </w:rPr>
        <w:t>官方论坛：</w:t>
      </w:r>
    </w:p>
    <w:p w:rsidR="001F40DF" w:rsidRPr="001F40DF" w:rsidRDefault="001F40DF" w:rsidP="001F40DF">
      <w:pPr>
        <w:ind w:firstLine="420"/>
        <w:rPr>
          <w:b/>
          <w:color w:val="0070C0"/>
        </w:rPr>
      </w:pPr>
      <w:r w:rsidRPr="001F40DF">
        <w:rPr>
          <w:rFonts w:hint="eastAsia"/>
          <w:b/>
          <w:color w:val="0070C0"/>
        </w:rPr>
        <w:t>地址：</w:t>
      </w:r>
      <w:hyperlink r:id="rId28" w:history="1">
        <w:r w:rsidRPr="004C22BE">
          <w:rPr>
            <w:rStyle w:val="a8"/>
          </w:rPr>
          <w:t>http://bbs.ruijiery.com/forum.php?mod=forumdisplay&amp;fid=115</w:t>
        </w:r>
      </w:hyperlink>
    </w:p>
    <w:p w:rsidR="000C7606" w:rsidRPr="001F40DF" w:rsidRDefault="000C7606" w:rsidP="000C7606">
      <w:pPr>
        <w:ind w:firstLineChars="0" w:firstLine="0"/>
      </w:pPr>
    </w:p>
    <w:sectPr w:rsidR="000C7606" w:rsidRPr="001F40DF" w:rsidSect="00E6476F">
      <w:headerReference w:type="first" r:id="rId29"/>
      <w:footerReference w:type="first" r:id="rId30"/>
      <w:pgSz w:w="11906" w:h="16838"/>
      <w:pgMar w:top="1440" w:right="1800" w:bottom="1440" w:left="1800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EEC" w:rsidRDefault="00EE3EEC" w:rsidP="002E15E3">
      <w:pPr>
        <w:ind w:firstLine="420"/>
      </w:pPr>
      <w:r>
        <w:separator/>
      </w:r>
    </w:p>
  </w:endnote>
  <w:endnote w:type="continuationSeparator" w:id="0">
    <w:p w:rsidR="00EE3EEC" w:rsidRDefault="00EE3EEC" w:rsidP="002E15E3"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3C" w:rsidRDefault="009F5A3C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4835911"/>
      <w:docPartObj>
        <w:docPartGallery w:val="Page Numbers (Bottom of Page)"/>
        <w:docPartUnique/>
      </w:docPartObj>
    </w:sdtPr>
    <w:sdtEndPr/>
    <w:sdtContent>
      <w:p w:rsidR="009F5A3C" w:rsidRDefault="009F5A3C">
        <w:pPr>
          <w:pStyle w:val="a6"/>
          <w:ind w:firstLine="360"/>
          <w:jc w:val="right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3A7C9EFE" wp14:editId="59EC3F07">
              <wp:simplePos x="0" y="0"/>
              <wp:positionH relativeFrom="column">
                <wp:posOffset>-1152780</wp:posOffset>
              </wp:positionH>
              <wp:positionV relativeFrom="paragraph">
                <wp:posOffset>-630871</wp:posOffset>
              </wp:positionV>
              <wp:extent cx="7564120" cy="1539840"/>
              <wp:effectExtent l="0" t="0" r="0" b="3810"/>
              <wp:wrapNone/>
              <wp:docPr id="16" name="图片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85438" cy="15441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E2F57" w:rsidRPr="00AE2F57">
          <w:rPr>
            <w:noProof/>
            <w:lang w:val="zh-CN"/>
          </w:rPr>
          <w:t>5</w:t>
        </w:r>
        <w:r>
          <w:fldChar w:fldCharType="end"/>
        </w:r>
      </w:p>
    </w:sdtContent>
  </w:sdt>
  <w:p w:rsidR="009F5A3C" w:rsidRDefault="009F5A3C">
    <w:pPr>
      <w:pStyle w:val="a6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3C" w:rsidRDefault="009F5A3C">
    <w:pPr>
      <w:pStyle w:val="a6"/>
      <w:ind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0493007"/>
      <w:docPartObj>
        <w:docPartGallery w:val="Page Numbers (Bottom of Page)"/>
        <w:docPartUnique/>
      </w:docPartObj>
    </w:sdtPr>
    <w:sdtEndPr/>
    <w:sdtContent>
      <w:p w:rsidR="009F5A3C" w:rsidRDefault="009F5A3C">
        <w:pPr>
          <w:pStyle w:val="a6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271" w:rsidRPr="00C81271">
          <w:rPr>
            <w:noProof/>
            <w:lang w:val="zh-CN"/>
          </w:rPr>
          <w:t>I</w:t>
        </w:r>
        <w:r>
          <w:fldChar w:fldCharType="end"/>
        </w:r>
      </w:p>
    </w:sdtContent>
  </w:sdt>
  <w:p w:rsidR="009F5A3C" w:rsidRDefault="009F5A3C">
    <w:pPr>
      <w:pStyle w:val="a6"/>
      <w:ind w:firstLine="36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4347768"/>
      <w:docPartObj>
        <w:docPartGallery w:val="Page Numbers (Bottom of Page)"/>
        <w:docPartUnique/>
      </w:docPartObj>
    </w:sdtPr>
    <w:sdtEndPr/>
    <w:sdtContent>
      <w:p w:rsidR="009F5A3C" w:rsidRDefault="009F5A3C">
        <w:pPr>
          <w:pStyle w:val="a6"/>
          <w:ind w:firstLine="360"/>
          <w:jc w:val="right"/>
        </w:pPr>
        <w:r>
          <w:rPr>
            <w:noProof/>
          </w:rPr>
          <w:drawing>
            <wp:anchor distT="0" distB="0" distL="114300" distR="114300" simplePos="0" relativeHeight="251661312" behindDoc="1" locked="0" layoutInCell="1" allowOverlap="1" wp14:anchorId="4F55FEFD" wp14:editId="31241D15">
              <wp:simplePos x="0" y="0"/>
              <wp:positionH relativeFrom="column">
                <wp:posOffset>-1134745</wp:posOffset>
              </wp:positionH>
              <wp:positionV relativeFrom="paragraph">
                <wp:posOffset>-629730</wp:posOffset>
              </wp:positionV>
              <wp:extent cx="7564120" cy="1539840"/>
              <wp:effectExtent l="0" t="0" r="0" b="3810"/>
              <wp:wrapNone/>
              <wp:docPr id="6" name="图片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4120" cy="15398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E2F57" w:rsidRPr="00AE2F57">
          <w:rPr>
            <w:noProof/>
            <w:lang w:val="zh-CN"/>
          </w:rPr>
          <w:t>1</w:t>
        </w:r>
        <w:r>
          <w:fldChar w:fldCharType="end"/>
        </w:r>
      </w:p>
    </w:sdtContent>
  </w:sdt>
  <w:p w:rsidR="009F5A3C" w:rsidRDefault="009F5A3C" w:rsidP="00876B2B">
    <w:pPr>
      <w:pStyle w:val="a6"/>
      <w:tabs>
        <w:tab w:val="clear" w:pos="4153"/>
        <w:tab w:val="clear" w:pos="8306"/>
        <w:tab w:val="left" w:pos="993"/>
      </w:tabs>
      <w:ind w:firstLine="360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EEC" w:rsidRDefault="00EE3EEC" w:rsidP="002E15E3">
      <w:pPr>
        <w:ind w:firstLine="420"/>
      </w:pPr>
      <w:r>
        <w:separator/>
      </w:r>
    </w:p>
  </w:footnote>
  <w:footnote w:type="continuationSeparator" w:id="0">
    <w:p w:rsidR="00EE3EEC" w:rsidRDefault="00EE3EEC" w:rsidP="002E15E3"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3C" w:rsidRDefault="009F5A3C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3C" w:rsidRDefault="009F5A3C" w:rsidP="00CB1481">
    <w:pPr>
      <w:pStyle w:val="a4"/>
      <w:ind w:firstLine="360"/>
      <w:jc w:val="right"/>
    </w:pPr>
    <w:r w:rsidRPr="002E15E3">
      <w:rPr>
        <w:noProof/>
      </w:rPr>
      <w:drawing>
        <wp:inline distT="0" distB="0" distL="0" distR="0" wp14:anchorId="04E62B20" wp14:editId="0D112E4A">
          <wp:extent cx="819150" cy="350520"/>
          <wp:effectExtent l="0" t="0" r="0" b="0"/>
          <wp:docPr id="1" name="图片 6">
            <a:extLst xmlns:a="http://schemas.openxmlformats.org/drawingml/2006/main">
              <a:ext uri="{FF2B5EF4-FFF2-40B4-BE49-F238E27FC236}">
                <a16:creationId xmlns:a16="http://schemas.microsoft.com/office/drawing/2014/main" id="{CF5B3E52-AA98-6341-8773-23247C567DC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6">
                    <a:extLst>
                      <a:ext uri="{FF2B5EF4-FFF2-40B4-BE49-F238E27FC236}">
                        <a16:creationId xmlns:a16="http://schemas.microsoft.com/office/drawing/2014/main" id="{CF5B3E52-AA98-6341-8773-23247C567DC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350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3C" w:rsidRDefault="009F5A3C" w:rsidP="00EF7CCD">
    <w:pPr>
      <w:ind w:left="420" w:firstLineChars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3C" w:rsidRDefault="009F5A3C" w:rsidP="009B36E2">
    <w:pPr>
      <w:pStyle w:val="a4"/>
      <w:ind w:firstLine="360"/>
      <w:jc w:val="right"/>
    </w:pPr>
    <w:r w:rsidRPr="002E15E3">
      <w:rPr>
        <w:noProof/>
      </w:rPr>
      <w:drawing>
        <wp:inline distT="0" distB="0" distL="0" distR="0" wp14:anchorId="1570937C" wp14:editId="1AD6BA8A">
          <wp:extent cx="819150" cy="350520"/>
          <wp:effectExtent l="0" t="0" r="0" b="0"/>
          <wp:docPr id="12" name="图片 12">
            <a:extLst xmlns:a="http://schemas.openxmlformats.org/drawingml/2006/main">
              <a:ext uri="{FF2B5EF4-FFF2-40B4-BE49-F238E27FC236}">
                <a16:creationId xmlns:a16="http://schemas.microsoft.com/office/drawing/2014/main" id="{CF5B3E52-AA98-6341-8773-23247C567DC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6">
                    <a:extLst>
                      <a:ext uri="{FF2B5EF4-FFF2-40B4-BE49-F238E27FC236}">
                        <a16:creationId xmlns:a16="http://schemas.microsoft.com/office/drawing/2014/main" id="{CF5B3E52-AA98-6341-8773-23247C567DC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1398" cy="3514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A3C" w:rsidRDefault="009F5A3C" w:rsidP="009B36E2">
    <w:pPr>
      <w:pStyle w:val="a4"/>
      <w:ind w:firstLine="360"/>
      <w:jc w:val="right"/>
    </w:pPr>
    <w:r w:rsidRPr="002E15E3">
      <w:rPr>
        <w:noProof/>
      </w:rPr>
      <w:drawing>
        <wp:inline distT="0" distB="0" distL="0" distR="0" wp14:anchorId="7A919EA8" wp14:editId="3F80957B">
          <wp:extent cx="819150" cy="350520"/>
          <wp:effectExtent l="0" t="0" r="0" b="0"/>
          <wp:docPr id="2" name="图片 6">
            <a:extLst xmlns:a="http://schemas.openxmlformats.org/drawingml/2006/main">
              <a:ext uri="{FF2B5EF4-FFF2-40B4-BE49-F238E27FC236}">
                <a16:creationId xmlns:a16="http://schemas.microsoft.com/office/drawing/2014/main" id="{CF5B3E52-AA98-6341-8773-23247C567DC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6">
                    <a:extLst>
                      <a:ext uri="{FF2B5EF4-FFF2-40B4-BE49-F238E27FC236}">
                        <a16:creationId xmlns:a16="http://schemas.microsoft.com/office/drawing/2014/main" id="{CF5B3E52-AA98-6341-8773-23247C567DC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1398" cy="3514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80pt;height:480pt" o:bullet="t">
        <v:imagedata r:id="rId1" o:title="项目符号1"/>
      </v:shape>
    </w:pict>
  </w:numPicBullet>
  <w:abstractNum w:abstractNumId="0" w15:restartNumberingAfterBreak="0">
    <w:nsid w:val="06923806"/>
    <w:multiLevelType w:val="multilevel"/>
    <w:tmpl w:val="7090C97C"/>
    <w:lvl w:ilvl="0">
      <w:start w:val="1"/>
      <w:numFmt w:val="decimal"/>
      <w:lvlText w:val="%1."/>
      <w:lvlJc w:val="left"/>
      <w:pPr>
        <w:ind w:left="580" w:hanging="580"/>
      </w:pPr>
      <w:rPr>
        <w:rFonts w:hint="default"/>
      </w:rPr>
    </w:lvl>
    <w:lvl w:ilvl="1">
      <w:start w:val="1"/>
      <w:numFmt w:val="decimal"/>
      <w:lvlText w:val="%1.%2、"/>
      <w:lvlJc w:val="left"/>
      <w:pPr>
        <w:ind w:left="720" w:hanging="720"/>
      </w:pPr>
      <w:rPr>
        <w:rFonts w:hint="default"/>
        <w:color w:val="00B0F0"/>
      </w:rPr>
    </w:lvl>
    <w:lvl w:ilvl="2">
      <w:start w:val="1"/>
      <w:numFmt w:val="decimal"/>
      <w:lvlText w:val="%1.%2、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、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、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、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、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、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、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2B33FC"/>
    <w:multiLevelType w:val="multilevel"/>
    <w:tmpl w:val="CE343A0A"/>
    <w:lvl w:ilvl="0">
      <w:start w:val="1"/>
      <w:numFmt w:val="decimal"/>
      <w:lvlText w:val="%1、"/>
      <w:lvlJc w:val="left"/>
      <w:pPr>
        <w:ind w:left="420" w:hanging="4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B0F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isLgl/>
      <w:suff w:val="nothing"/>
      <w:lvlText w:val=""/>
      <w:lvlJc w:val="left"/>
      <w:pPr>
        <w:ind w:left="1871" w:hanging="1871"/>
      </w:pPr>
      <w:rPr>
        <w:rFonts w:hint="eastAsia"/>
      </w:rPr>
    </w:lvl>
    <w:lvl w:ilvl="2">
      <w:start w:val="1"/>
      <w:numFmt w:val="decimal"/>
      <w:suff w:val="nothing"/>
      <w:lvlText w:val="2.%2.%3"/>
      <w:lvlJc w:val="left"/>
      <w:pPr>
        <w:ind w:left="1871" w:hanging="1871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0E0D4AA9"/>
    <w:multiLevelType w:val="hybridMultilevel"/>
    <w:tmpl w:val="00FC234A"/>
    <w:lvl w:ilvl="0" w:tplc="04090009">
      <w:start w:val="1"/>
      <w:numFmt w:val="bullet"/>
      <w:lvlText w:val="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0E3E0BD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 w15:restartNumberingAfterBreak="0">
    <w:nsid w:val="146529DB"/>
    <w:multiLevelType w:val="hybridMultilevel"/>
    <w:tmpl w:val="FC0ABDEC"/>
    <w:lvl w:ilvl="0" w:tplc="2818A46A">
      <w:start w:val="1"/>
      <w:numFmt w:val="bullet"/>
      <w:lvlText w:val=""/>
      <w:lvlPicBulletId w:val="0"/>
      <w:lvlJc w:val="left"/>
      <w:pPr>
        <w:ind w:left="840" w:hanging="42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86A3D41"/>
    <w:multiLevelType w:val="multilevel"/>
    <w:tmpl w:val="0E8EBA50"/>
    <w:lvl w:ilvl="0">
      <w:start w:val="1"/>
      <w:numFmt w:val="chineseCountingThousand"/>
      <w:lvlText w:val="%1、"/>
      <w:lvlJc w:val="left"/>
      <w:pPr>
        <w:ind w:left="420" w:hanging="4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B0F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isLgl/>
      <w:suff w:val="nothing"/>
      <w:lvlText w:val="2.%2、"/>
      <w:lvlJc w:val="left"/>
      <w:pPr>
        <w:ind w:left="1871" w:hanging="1871"/>
      </w:pPr>
      <w:rPr>
        <w:rFonts w:hint="eastAsia"/>
      </w:rPr>
    </w:lvl>
    <w:lvl w:ilvl="2">
      <w:start w:val="1"/>
      <w:numFmt w:val="decimal"/>
      <w:suff w:val="nothing"/>
      <w:lvlText w:val="2.%2.%3"/>
      <w:lvlJc w:val="left"/>
      <w:pPr>
        <w:ind w:left="1871" w:hanging="1871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23A227E3"/>
    <w:multiLevelType w:val="hybridMultilevel"/>
    <w:tmpl w:val="00D66C7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45632B4"/>
    <w:multiLevelType w:val="hybridMultilevel"/>
    <w:tmpl w:val="180002B8"/>
    <w:lvl w:ilvl="0" w:tplc="9E32516C">
      <w:start w:val="1"/>
      <w:numFmt w:val="chineseCountingThousand"/>
      <w:suff w:val="nothing"/>
      <w:lvlText w:val="%1、"/>
      <w:lvlJc w:val="left"/>
      <w:pPr>
        <w:ind w:left="0" w:firstLine="0"/>
      </w:pPr>
      <w:rPr>
        <w:rFonts w:hint="default"/>
        <w:color w:val="00B0F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259A4E00"/>
    <w:multiLevelType w:val="multilevel"/>
    <w:tmpl w:val="F722737E"/>
    <w:lvl w:ilvl="0">
      <w:start w:val="1"/>
      <w:numFmt w:val="chineseCountingThousand"/>
      <w:lvlText w:val="%1、"/>
      <w:lvlJc w:val="left"/>
      <w:pPr>
        <w:ind w:left="420" w:hanging="4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B0F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isLgl/>
      <w:suff w:val="nothing"/>
      <w:lvlText w:val="2.%2、"/>
      <w:lvlJc w:val="left"/>
      <w:pPr>
        <w:ind w:left="1871" w:hanging="1871"/>
      </w:pPr>
      <w:rPr>
        <w:rFonts w:hint="eastAsia"/>
      </w:rPr>
    </w:lvl>
    <w:lvl w:ilvl="2">
      <w:start w:val="1"/>
      <w:numFmt w:val="decimal"/>
      <w:suff w:val="nothing"/>
      <w:lvlText w:val="2.%2.%3"/>
      <w:lvlJc w:val="left"/>
      <w:pPr>
        <w:ind w:left="1871" w:hanging="1871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" w15:restartNumberingAfterBreak="0">
    <w:nsid w:val="290C689E"/>
    <w:multiLevelType w:val="hybridMultilevel"/>
    <w:tmpl w:val="3260E7B0"/>
    <w:lvl w:ilvl="0" w:tplc="562085C4">
      <w:start w:val="1"/>
      <w:numFmt w:val="japaneseCounting"/>
      <w:lvlText w:val="%1、"/>
      <w:lvlJc w:val="left"/>
      <w:pPr>
        <w:ind w:left="900" w:hanging="900"/>
      </w:pPr>
      <w:rPr>
        <w:rFonts w:hint="default"/>
        <w:color w:val="00B0F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AAC4F5B"/>
    <w:multiLevelType w:val="hybridMultilevel"/>
    <w:tmpl w:val="545013AA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4DC245A"/>
    <w:multiLevelType w:val="hybridMultilevel"/>
    <w:tmpl w:val="97508444"/>
    <w:lvl w:ilvl="0" w:tplc="6AB4D898">
      <w:start w:val="1"/>
      <w:numFmt w:val="chineseCountingThousand"/>
      <w:lvlText w:val="%1、"/>
      <w:lvlJc w:val="left"/>
      <w:pPr>
        <w:ind w:left="420" w:hanging="420"/>
      </w:pPr>
      <w:rPr>
        <w:rFonts w:hint="default"/>
        <w:color w:val="00B0F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478D3816"/>
    <w:multiLevelType w:val="hybridMultilevel"/>
    <w:tmpl w:val="C388BC3A"/>
    <w:lvl w:ilvl="0" w:tplc="04090009">
      <w:start w:val="1"/>
      <w:numFmt w:val="bullet"/>
      <w:lvlText w:val="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3" w15:restartNumberingAfterBreak="0">
    <w:nsid w:val="516F48F2"/>
    <w:multiLevelType w:val="hybridMultilevel"/>
    <w:tmpl w:val="5DAE3090"/>
    <w:lvl w:ilvl="0" w:tplc="04090011">
      <w:start w:val="1"/>
      <w:numFmt w:val="decimal"/>
      <w:lvlText w:val="%1)"/>
      <w:lvlJc w:val="left"/>
      <w:pPr>
        <w:ind w:left="619" w:hanging="420"/>
      </w:pPr>
    </w:lvl>
    <w:lvl w:ilvl="1" w:tplc="04090019" w:tentative="1">
      <w:start w:val="1"/>
      <w:numFmt w:val="lowerLetter"/>
      <w:lvlText w:val="%2)"/>
      <w:lvlJc w:val="left"/>
      <w:pPr>
        <w:ind w:left="1039" w:hanging="420"/>
      </w:pPr>
    </w:lvl>
    <w:lvl w:ilvl="2" w:tplc="0409001B" w:tentative="1">
      <w:start w:val="1"/>
      <w:numFmt w:val="lowerRoman"/>
      <w:lvlText w:val="%3."/>
      <w:lvlJc w:val="righ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9" w:tentative="1">
      <w:start w:val="1"/>
      <w:numFmt w:val="lowerLetter"/>
      <w:lvlText w:val="%5)"/>
      <w:lvlJc w:val="left"/>
      <w:pPr>
        <w:ind w:left="2299" w:hanging="420"/>
      </w:pPr>
    </w:lvl>
    <w:lvl w:ilvl="5" w:tplc="0409001B" w:tentative="1">
      <w:start w:val="1"/>
      <w:numFmt w:val="lowerRoman"/>
      <w:lvlText w:val="%6."/>
      <w:lvlJc w:val="righ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9" w:tentative="1">
      <w:start w:val="1"/>
      <w:numFmt w:val="lowerLetter"/>
      <w:lvlText w:val="%8)"/>
      <w:lvlJc w:val="left"/>
      <w:pPr>
        <w:ind w:left="3559" w:hanging="420"/>
      </w:pPr>
    </w:lvl>
    <w:lvl w:ilvl="8" w:tplc="0409001B" w:tentative="1">
      <w:start w:val="1"/>
      <w:numFmt w:val="lowerRoman"/>
      <w:lvlText w:val="%9."/>
      <w:lvlJc w:val="right"/>
      <w:pPr>
        <w:ind w:left="3979" w:hanging="420"/>
      </w:pPr>
    </w:lvl>
  </w:abstractNum>
  <w:abstractNum w:abstractNumId="14" w15:restartNumberingAfterBreak="0">
    <w:nsid w:val="66AF0DA3"/>
    <w:multiLevelType w:val="multilevel"/>
    <w:tmpl w:val="655E5126"/>
    <w:lvl w:ilvl="0">
      <w:start w:val="1"/>
      <w:numFmt w:val="chineseCountingThousand"/>
      <w:lvlText w:val="%1、"/>
      <w:lvlJc w:val="left"/>
      <w:pPr>
        <w:ind w:left="420" w:hanging="4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B0F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isLgl/>
      <w:suff w:val="nothing"/>
      <w:lvlText w:val=""/>
      <w:lvlJc w:val="left"/>
      <w:pPr>
        <w:ind w:left="1871" w:hanging="1871"/>
      </w:pPr>
      <w:rPr>
        <w:rFonts w:hint="eastAsia"/>
      </w:rPr>
    </w:lvl>
    <w:lvl w:ilvl="2">
      <w:start w:val="1"/>
      <w:numFmt w:val="decimal"/>
      <w:suff w:val="nothing"/>
      <w:lvlText w:val="2.%2.%3"/>
      <w:lvlJc w:val="left"/>
      <w:pPr>
        <w:ind w:left="1871" w:hanging="1871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" w15:restartNumberingAfterBreak="0">
    <w:nsid w:val="68FF4545"/>
    <w:multiLevelType w:val="hybridMultilevel"/>
    <w:tmpl w:val="7076C2CC"/>
    <w:lvl w:ilvl="0" w:tplc="04090005">
      <w:start w:val="1"/>
      <w:numFmt w:val="bullet"/>
      <w:lvlText w:val=""/>
      <w:lvlJc w:val="left"/>
      <w:pPr>
        <w:ind w:left="840" w:hanging="42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69471135"/>
    <w:multiLevelType w:val="hybridMultilevel"/>
    <w:tmpl w:val="587AD756"/>
    <w:lvl w:ilvl="0" w:tplc="A2F875D4">
      <w:start w:val="1"/>
      <w:numFmt w:val="decimal"/>
      <w:pStyle w:val="1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6AB31D8E"/>
    <w:multiLevelType w:val="multilevel"/>
    <w:tmpl w:val="815AB84C"/>
    <w:lvl w:ilvl="0">
      <w:start w:val="1"/>
      <w:numFmt w:val="decimal"/>
      <w:lvlText w:val="%1、"/>
      <w:lvlJc w:val="left"/>
      <w:pPr>
        <w:ind w:left="420" w:hanging="4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B0F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isLgl/>
      <w:suff w:val="nothing"/>
      <w:lvlText w:val=""/>
      <w:lvlJc w:val="left"/>
      <w:pPr>
        <w:ind w:left="1871" w:hanging="1871"/>
      </w:pPr>
      <w:rPr>
        <w:rFonts w:hint="eastAsia"/>
      </w:rPr>
    </w:lvl>
    <w:lvl w:ilvl="2">
      <w:start w:val="1"/>
      <w:numFmt w:val="decimal"/>
      <w:suff w:val="nothing"/>
      <w:lvlText w:val="2.%2.%3"/>
      <w:lvlJc w:val="left"/>
      <w:pPr>
        <w:ind w:left="1871" w:hanging="1871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8" w15:restartNumberingAfterBreak="0">
    <w:nsid w:val="6B850A66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9" w15:restartNumberingAfterBreak="0">
    <w:nsid w:val="714061FA"/>
    <w:multiLevelType w:val="hybridMultilevel"/>
    <w:tmpl w:val="F9E451B2"/>
    <w:lvl w:ilvl="0" w:tplc="79926892">
      <w:start w:val="1"/>
      <w:numFmt w:val="decimal"/>
      <w:pStyle w:val="--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0" w15:restartNumberingAfterBreak="0">
    <w:nsid w:val="71836E7E"/>
    <w:multiLevelType w:val="hybridMultilevel"/>
    <w:tmpl w:val="7F6A8730"/>
    <w:lvl w:ilvl="0" w:tplc="09FC4910">
      <w:start w:val="1"/>
      <w:numFmt w:val="bullet"/>
      <w:lvlText w:val=""/>
      <w:lvlJc w:val="left"/>
      <w:pPr>
        <w:ind w:left="840" w:hanging="420"/>
      </w:pPr>
      <w:rPr>
        <w:rFonts w:ascii="Wingdings" w:hAnsi="Wingdings" w:hint="default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5371D37"/>
    <w:multiLevelType w:val="hybridMultilevel"/>
    <w:tmpl w:val="61F4531C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7AB25E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3" w15:restartNumberingAfterBreak="0">
    <w:nsid w:val="79796497"/>
    <w:multiLevelType w:val="hybridMultilevel"/>
    <w:tmpl w:val="6B98157A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3"/>
  </w:num>
  <w:num w:numId="4">
    <w:abstractNumId w:val="21"/>
  </w:num>
  <w:num w:numId="5">
    <w:abstractNumId w:val="2"/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9"/>
  </w:num>
  <w:num w:numId="10">
    <w:abstractNumId w:val="5"/>
  </w:num>
  <w:num w:numId="11">
    <w:abstractNumId w:val="8"/>
  </w:num>
  <w:num w:numId="12">
    <w:abstractNumId w:val="10"/>
  </w:num>
  <w:num w:numId="13">
    <w:abstractNumId w:val="11"/>
  </w:num>
  <w:num w:numId="14">
    <w:abstractNumId w:val="7"/>
  </w:num>
  <w:num w:numId="15">
    <w:abstractNumId w:val="1"/>
  </w:num>
  <w:num w:numId="16">
    <w:abstractNumId w:val="17"/>
  </w:num>
  <w:num w:numId="17">
    <w:abstractNumId w:val="18"/>
  </w:num>
  <w:num w:numId="18">
    <w:abstractNumId w:val="14"/>
  </w:num>
  <w:num w:numId="19">
    <w:abstractNumId w:val="16"/>
  </w:num>
  <w:num w:numId="20">
    <w:abstractNumId w:val="3"/>
  </w:num>
  <w:num w:numId="21">
    <w:abstractNumId w:val="19"/>
  </w:num>
  <w:num w:numId="22">
    <w:abstractNumId w:val="12"/>
  </w:num>
  <w:num w:numId="23">
    <w:abstractNumId w:val="4"/>
  </w:num>
  <w:num w:numId="24">
    <w:abstractNumId w:val="15"/>
  </w:num>
  <w:num w:numId="25">
    <w:abstractNumId w:val="20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9"/>
    <w:rsid w:val="00003B94"/>
    <w:rsid w:val="00021618"/>
    <w:rsid w:val="000331ED"/>
    <w:rsid w:val="00035096"/>
    <w:rsid w:val="0005004D"/>
    <w:rsid w:val="00056DAB"/>
    <w:rsid w:val="000873C5"/>
    <w:rsid w:val="000B5C51"/>
    <w:rsid w:val="000C7606"/>
    <w:rsid w:val="000C77E3"/>
    <w:rsid w:val="000D048E"/>
    <w:rsid w:val="000F28AF"/>
    <w:rsid w:val="00150F90"/>
    <w:rsid w:val="00160DE3"/>
    <w:rsid w:val="00162559"/>
    <w:rsid w:val="00176246"/>
    <w:rsid w:val="00176416"/>
    <w:rsid w:val="0019242A"/>
    <w:rsid w:val="00193EBB"/>
    <w:rsid w:val="001A6C56"/>
    <w:rsid w:val="001A7ACB"/>
    <w:rsid w:val="001B0AD8"/>
    <w:rsid w:val="001C0432"/>
    <w:rsid w:val="001E345C"/>
    <w:rsid w:val="001F40DF"/>
    <w:rsid w:val="0020107C"/>
    <w:rsid w:val="00215243"/>
    <w:rsid w:val="00224101"/>
    <w:rsid w:val="00233473"/>
    <w:rsid w:val="002369FB"/>
    <w:rsid w:val="00245A58"/>
    <w:rsid w:val="00267244"/>
    <w:rsid w:val="00273476"/>
    <w:rsid w:val="00277AFE"/>
    <w:rsid w:val="002A42EC"/>
    <w:rsid w:val="002E15E3"/>
    <w:rsid w:val="002F1A95"/>
    <w:rsid w:val="002F2978"/>
    <w:rsid w:val="002F7E56"/>
    <w:rsid w:val="00303ACD"/>
    <w:rsid w:val="00337AEF"/>
    <w:rsid w:val="00343A95"/>
    <w:rsid w:val="00352BEC"/>
    <w:rsid w:val="003679BF"/>
    <w:rsid w:val="0037126C"/>
    <w:rsid w:val="00397B1E"/>
    <w:rsid w:val="003A1418"/>
    <w:rsid w:val="003B0F80"/>
    <w:rsid w:val="003C50B4"/>
    <w:rsid w:val="003C5634"/>
    <w:rsid w:val="003C5CCC"/>
    <w:rsid w:val="003D2ABC"/>
    <w:rsid w:val="003F0B2F"/>
    <w:rsid w:val="003F47F1"/>
    <w:rsid w:val="0040405C"/>
    <w:rsid w:val="0042323C"/>
    <w:rsid w:val="00442816"/>
    <w:rsid w:val="00442F82"/>
    <w:rsid w:val="00456000"/>
    <w:rsid w:val="0046668A"/>
    <w:rsid w:val="00490576"/>
    <w:rsid w:val="004938E0"/>
    <w:rsid w:val="004D252A"/>
    <w:rsid w:val="004E0ACB"/>
    <w:rsid w:val="004E2AAA"/>
    <w:rsid w:val="005128A8"/>
    <w:rsid w:val="0055069D"/>
    <w:rsid w:val="00553434"/>
    <w:rsid w:val="00561D1A"/>
    <w:rsid w:val="00573007"/>
    <w:rsid w:val="00575FD6"/>
    <w:rsid w:val="005761AA"/>
    <w:rsid w:val="005E781D"/>
    <w:rsid w:val="005F10BF"/>
    <w:rsid w:val="00600EC7"/>
    <w:rsid w:val="00622581"/>
    <w:rsid w:val="006458BF"/>
    <w:rsid w:val="006472D2"/>
    <w:rsid w:val="006656A2"/>
    <w:rsid w:val="00677DA5"/>
    <w:rsid w:val="006872B5"/>
    <w:rsid w:val="006B5996"/>
    <w:rsid w:val="006B5B76"/>
    <w:rsid w:val="006C3113"/>
    <w:rsid w:val="006F1B13"/>
    <w:rsid w:val="0071207A"/>
    <w:rsid w:val="0071525E"/>
    <w:rsid w:val="00720B13"/>
    <w:rsid w:val="00737E56"/>
    <w:rsid w:val="007517C6"/>
    <w:rsid w:val="00764402"/>
    <w:rsid w:val="00783335"/>
    <w:rsid w:val="00795A61"/>
    <w:rsid w:val="007B1E09"/>
    <w:rsid w:val="007D0598"/>
    <w:rsid w:val="007E7A0A"/>
    <w:rsid w:val="008317D6"/>
    <w:rsid w:val="00837A01"/>
    <w:rsid w:val="0084136C"/>
    <w:rsid w:val="00842C89"/>
    <w:rsid w:val="00861CC2"/>
    <w:rsid w:val="008658E7"/>
    <w:rsid w:val="00876B2B"/>
    <w:rsid w:val="00886991"/>
    <w:rsid w:val="00892D4F"/>
    <w:rsid w:val="0089600B"/>
    <w:rsid w:val="008A2345"/>
    <w:rsid w:val="008B5833"/>
    <w:rsid w:val="008B7103"/>
    <w:rsid w:val="008C742C"/>
    <w:rsid w:val="008D26A3"/>
    <w:rsid w:val="008D2745"/>
    <w:rsid w:val="008D4D9F"/>
    <w:rsid w:val="008F7C8D"/>
    <w:rsid w:val="00900E43"/>
    <w:rsid w:val="00934046"/>
    <w:rsid w:val="00936F1E"/>
    <w:rsid w:val="00955AE0"/>
    <w:rsid w:val="00965608"/>
    <w:rsid w:val="00965C12"/>
    <w:rsid w:val="0097677D"/>
    <w:rsid w:val="009803DA"/>
    <w:rsid w:val="009B36E2"/>
    <w:rsid w:val="009D1413"/>
    <w:rsid w:val="009D3434"/>
    <w:rsid w:val="009D622B"/>
    <w:rsid w:val="009D6B1D"/>
    <w:rsid w:val="009D6FAD"/>
    <w:rsid w:val="009D7B43"/>
    <w:rsid w:val="009E2FBC"/>
    <w:rsid w:val="009F5A3C"/>
    <w:rsid w:val="00A61A7F"/>
    <w:rsid w:val="00A64BA2"/>
    <w:rsid w:val="00A66C9C"/>
    <w:rsid w:val="00A73B5A"/>
    <w:rsid w:val="00A74B99"/>
    <w:rsid w:val="00A87600"/>
    <w:rsid w:val="00A919B3"/>
    <w:rsid w:val="00AB2F58"/>
    <w:rsid w:val="00AE184B"/>
    <w:rsid w:val="00AE2F57"/>
    <w:rsid w:val="00B00FA9"/>
    <w:rsid w:val="00B17D69"/>
    <w:rsid w:val="00B2398E"/>
    <w:rsid w:val="00B251AB"/>
    <w:rsid w:val="00B40D35"/>
    <w:rsid w:val="00B63ECA"/>
    <w:rsid w:val="00B67B0F"/>
    <w:rsid w:val="00B85589"/>
    <w:rsid w:val="00BB2324"/>
    <w:rsid w:val="00BB460C"/>
    <w:rsid w:val="00BD04EC"/>
    <w:rsid w:val="00BE79FD"/>
    <w:rsid w:val="00C10548"/>
    <w:rsid w:val="00C21477"/>
    <w:rsid w:val="00C30ED6"/>
    <w:rsid w:val="00C51477"/>
    <w:rsid w:val="00C54D0C"/>
    <w:rsid w:val="00C54E56"/>
    <w:rsid w:val="00C672FD"/>
    <w:rsid w:val="00C81271"/>
    <w:rsid w:val="00CA0C0A"/>
    <w:rsid w:val="00CA6145"/>
    <w:rsid w:val="00CA6663"/>
    <w:rsid w:val="00CB104F"/>
    <w:rsid w:val="00CB1481"/>
    <w:rsid w:val="00CB364D"/>
    <w:rsid w:val="00CC0339"/>
    <w:rsid w:val="00CD2776"/>
    <w:rsid w:val="00CD3BA3"/>
    <w:rsid w:val="00D02F77"/>
    <w:rsid w:val="00D07E36"/>
    <w:rsid w:val="00D24976"/>
    <w:rsid w:val="00D420D1"/>
    <w:rsid w:val="00D42F17"/>
    <w:rsid w:val="00D55169"/>
    <w:rsid w:val="00D63280"/>
    <w:rsid w:val="00D71072"/>
    <w:rsid w:val="00D84AA4"/>
    <w:rsid w:val="00DA02B9"/>
    <w:rsid w:val="00DB1BB2"/>
    <w:rsid w:val="00DB58D6"/>
    <w:rsid w:val="00DC59B8"/>
    <w:rsid w:val="00DD05C9"/>
    <w:rsid w:val="00DD30D4"/>
    <w:rsid w:val="00DD4085"/>
    <w:rsid w:val="00E14021"/>
    <w:rsid w:val="00E2164A"/>
    <w:rsid w:val="00E30485"/>
    <w:rsid w:val="00E50B68"/>
    <w:rsid w:val="00E551F4"/>
    <w:rsid w:val="00E626D2"/>
    <w:rsid w:val="00E6476F"/>
    <w:rsid w:val="00E7634A"/>
    <w:rsid w:val="00E8360A"/>
    <w:rsid w:val="00E83E4E"/>
    <w:rsid w:val="00E85236"/>
    <w:rsid w:val="00E91737"/>
    <w:rsid w:val="00E92E13"/>
    <w:rsid w:val="00EA0251"/>
    <w:rsid w:val="00EA5B69"/>
    <w:rsid w:val="00EA7903"/>
    <w:rsid w:val="00EC38B2"/>
    <w:rsid w:val="00ED0F0E"/>
    <w:rsid w:val="00ED2D5F"/>
    <w:rsid w:val="00EE3EEC"/>
    <w:rsid w:val="00EE6AD5"/>
    <w:rsid w:val="00EE72E4"/>
    <w:rsid w:val="00EF1AC2"/>
    <w:rsid w:val="00EF2A8D"/>
    <w:rsid w:val="00EF3BBD"/>
    <w:rsid w:val="00EF7CCD"/>
    <w:rsid w:val="00F14BE0"/>
    <w:rsid w:val="00F1704C"/>
    <w:rsid w:val="00F3151F"/>
    <w:rsid w:val="00F3169E"/>
    <w:rsid w:val="00F3282B"/>
    <w:rsid w:val="00F53639"/>
    <w:rsid w:val="00F54C1D"/>
    <w:rsid w:val="00F57F86"/>
    <w:rsid w:val="00F72350"/>
    <w:rsid w:val="00F876C4"/>
    <w:rsid w:val="00FC574A"/>
    <w:rsid w:val="00FD62A1"/>
    <w:rsid w:val="00FD7EA0"/>
    <w:rsid w:val="00FE06C2"/>
    <w:rsid w:val="00FF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10B487"/>
  <w15:chartTrackingRefBased/>
  <w15:docId w15:val="{9695CCAD-5683-47BB-BD17-6540E431E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978"/>
    <w:pPr>
      <w:widowControl w:val="0"/>
      <w:snapToGrid w:val="0"/>
      <w:ind w:firstLineChars="200" w:firstLine="200"/>
      <w:jc w:val="both"/>
    </w:pPr>
  </w:style>
  <w:style w:type="paragraph" w:styleId="1">
    <w:name w:val="heading 1"/>
    <w:next w:val="a"/>
    <w:link w:val="10"/>
    <w:uiPriority w:val="9"/>
    <w:qFormat/>
    <w:rsid w:val="009803DA"/>
    <w:pPr>
      <w:numPr>
        <w:numId w:val="19"/>
      </w:numPr>
      <w:snapToGrid w:val="0"/>
      <w:outlineLvl w:val="0"/>
    </w:pPr>
    <w:rPr>
      <w:rFonts w:asciiTheme="majorHAnsi" w:eastAsiaTheme="majorEastAsia" w:hAnsiTheme="majorHAnsi" w:cstheme="majorBidi"/>
      <w:b/>
      <w:bCs/>
      <w:color w:val="0070C0"/>
      <w:sz w:val="44"/>
      <w:szCs w:val="32"/>
    </w:rPr>
  </w:style>
  <w:style w:type="paragraph" w:styleId="2">
    <w:name w:val="heading 2"/>
    <w:next w:val="a"/>
    <w:link w:val="20"/>
    <w:uiPriority w:val="9"/>
    <w:unhideWhenUsed/>
    <w:qFormat/>
    <w:rsid w:val="005F10BF"/>
    <w:pPr>
      <w:keepNext/>
      <w:keepLines/>
      <w:snapToGrid w:val="0"/>
      <w:spacing w:after="200"/>
      <w:outlineLvl w:val="1"/>
    </w:pPr>
    <w:rPr>
      <w:rFonts w:asciiTheme="majorHAnsi" w:eastAsiaTheme="majorEastAsia" w:hAnsiTheme="majorHAnsi" w:cstheme="majorBidi"/>
      <w:b/>
      <w:bCs/>
      <w:color w:val="0070C0"/>
      <w:sz w:val="28"/>
      <w:szCs w:val="32"/>
    </w:rPr>
  </w:style>
  <w:style w:type="paragraph" w:styleId="3">
    <w:name w:val="heading 3"/>
    <w:next w:val="a"/>
    <w:link w:val="30"/>
    <w:uiPriority w:val="9"/>
    <w:unhideWhenUsed/>
    <w:qFormat/>
    <w:rsid w:val="005F10BF"/>
    <w:pPr>
      <w:keepNext/>
      <w:keepLines/>
      <w:snapToGrid w:val="0"/>
      <w:spacing w:after="40"/>
      <w:outlineLvl w:val="2"/>
    </w:pPr>
    <w:rPr>
      <w:rFonts w:eastAsiaTheme="majorEastAsia"/>
      <w:b/>
      <w:bCs/>
      <w:color w:val="0070C0"/>
      <w:sz w:val="30"/>
      <w:szCs w:val="32"/>
    </w:rPr>
  </w:style>
  <w:style w:type="paragraph" w:styleId="4">
    <w:name w:val="heading 4"/>
    <w:next w:val="a"/>
    <w:link w:val="40"/>
    <w:uiPriority w:val="9"/>
    <w:semiHidden/>
    <w:unhideWhenUsed/>
    <w:qFormat/>
    <w:rsid w:val="005F10BF"/>
    <w:pPr>
      <w:keepNext/>
      <w:keepLines/>
      <w:snapToGrid w:val="0"/>
      <w:spacing w:after="40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B104F"/>
    <w:rPr>
      <w:color w:val="808080"/>
    </w:rPr>
  </w:style>
  <w:style w:type="character" w:customStyle="1" w:styleId="10">
    <w:name w:val="标题 1 字符"/>
    <w:basedOn w:val="a0"/>
    <w:link w:val="1"/>
    <w:uiPriority w:val="9"/>
    <w:rsid w:val="009803DA"/>
    <w:rPr>
      <w:rFonts w:asciiTheme="majorHAnsi" w:eastAsiaTheme="majorEastAsia" w:hAnsiTheme="majorHAnsi" w:cstheme="majorBidi"/>
      <w:b/>
      <w:bCs/>
      <w:color w:val="0070C0"/>
      <w:sz w:val="44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B63ECA"/>
    <w:pPr>
      <w:spacing w:before="240" w:line="259" w:lineRule="auto"/>
      <w:outlineLvl w:val="9"/>
    </w:pPr>
    <w:rPr>
      <w:b w:val="0"/>
      <w:bCs w:val="0"/>
      <w:color w:val="2E74B5" w:themeColor="accent1" w:themeShade="BF"/>
      <w:kern w:val="0"/>
      <w:sz w:val="32"/>
    </w:rPr>
  </w:style>
  <w:style w:type="paragraph" w:styleId="a4">
    <w:name w:val="header"/>
    <w:basedOn w:val="a"/>
    <w:link w:val="a5"/>
    <w:uiPriority w:val="99"/>
    <w:unhideWhenUsed/>
    <w:rsid w:val="002E15E3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E15E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E15E3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E15E3"/>
    <w:rPr>
      <w:sz w:val="18"/>
      <w:szCs w:val="18"/>
    </w:rPr>
  </w:style>
  <w:style w:type="paragraph" w:styleId="11">
    <w:name w:val="toc 1"/>
    <w:basedOn w:val="a"/>
    <w:next w:val="a"/>
    <w:autoRedefine/>
    <w:uiPriority w:val="39"/>
    <w:unhideWhenUsed/>
    <w:rsid w:val="009803DA"/>
    <w:pPr>
      <w:tabs>
        <w:tab w:val="left" w:pos="840"/>
        <w:tab w:val="right" w:leader="dot" w:pos="8296"/>
      </w:tabs>
      <w:ind w:firstLine="420"/>
    </w:pPr>
  </w:style>
  <w:style w:type="character" w:styleId="a8">
    <w:name w:val="Hyperlink"/>
    <w:basedOn w:val="a0"/>
    <w:uiPriority w:val="99"/>
    <w:unhideWhenUsed/>
    <w:rsid w:val="009B36E2"/>
    <w:rPr>
      <w:color w:val="0563C1" w:themeColor="hyperlink"/>
      <w:u w:val="single"/>
    </w:rPr>
  </w:style>
  <w:style w:type="paragraph" w:styleId="a9">
    <w:name w:val="List Paragraph"/>
    <w:basedOn w:val="a"/>
    <w:link w:val="aa"/>
    <w:uiPriority w:val="34"/>
    <w:qFormat/>
    <w:rsid w:val="00F876C4"/>
    <w:pPr>
      <w:ind w:firstLine="420"/>
    </w:pPr>
  </w:style>
  <w:style w:type="table" w:styleId="ab">
    <w:name w:val="Table Grid"/>
    <w:basedOn w:val="a1"/>
    <w:uiPriority w:val="39"/>
    <w:rsid w:val="00352B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rsid w:val="005F10BF"/>
    <w:rPr>
      <w:rFonts w:asciiTheme="majorHAnsi" w:eastAsiaTheme="majorEastAsia" w:hAnsiTheme="majorHAnsi" w:cstheme="majorBidi"/>
      <w:b/>
      <w:bCs/>
      <w:color w:val="0070C0"/>
      <w:sz w:val="28"/>
      <w:szCs w:val="32"/>
    </w:rPr>
  </w:style>
  <w:style w:type="character" w:customStyle="1" w:styleId="30">
    <w:name w:val="标题 3 字符"/>
    <w:basedOn w:val="a0"/>
    <w:link w:val="3"/>
    <w:uiPriority w:val="9"/>
    <w:rsid w:val="005F10BF"/>
    <w:rPr>
      <w:rFonts w:eastAsiaTheme="majorEastAsia"/>
      <w:b/>
      <w:bCs/>
      <w:color w:val="0070C0"/>
      <w:sz w:val="30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9D3434"/>
    <w:pPr>
      <w:ind w:leftChars="200" w:left="420"/>
    </w:pPr>
  </w:style>
  <w:style w:type="table" w:styleId="2-1">
    <w:name w:val="List Table 2 Accent 1"/>
    <w:basedOn w:val="a1"/>
    <w:uiPriority w:val="47"/>
    <w:rsid w:val="00303ACD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31">
    <w:name w:val="Grid Table 3"/>
    <w:basedOn w:val="a1"/>
    <w:uiPriority w:val="48"/>
    <w:rsid w:val="00303AC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4-1">
    <w:name w:val="Grid Table 4 Accent 1"/>
    <w:basedOn w:val="a1"/>
    <w:uiPriority w:val="49"/>
    <w:rsid w:val="00303ACD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-5">
    <w:name w:val="Grid Table 2 Accent 5"/>
    <w:basedOn w:val="a1"/>
    <w:uiPriority w:val="47"/>
    <w:rsid w:val="00303ACD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4-5">
    <w:name w:val="Grid Table 4 Accent 5"/>
    <w:basedOn w:val="a1"/>
    <w:uiPriority w:val="49"/>
    <w:rsid w:val="00303ACD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6-1">
    <w:name w:val="Grid Table 6 Colorful Accent 1"/>
    <w:basedOn w:val="a1"/>
    <w:uiPriority w:val="51"/>
    <w:rsid w:val="00303ACD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40">
    <w:name w:val="标题 4 字符"/>
    <w:basedOn w:val="a0"/>
    <w:link w:val="4"/>
    <w:uiPriority w:val="9"/>
    <w:semiHidden/>
    <w:rsid w:val="005F10BF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1-1">
    <w:name w:val="Grid Table 1 Light Accent 1"/>
    <w:basedOn w:val="a1"/>
    <w:uiPriority w:val="46"/>
    <w:rsid w:val="008A2345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ac">
    <w:name w:val="目录"/>
    <w:basedOn w:val="a"/>
    <w:next w:val="a"/>
    <w:link w:val="ad"/>
    <w:qFormat/>
    <w:rsid w:val="009803DA"/>
    <w:pPr>
      <w:ind w:firstLineChars="0" w:firstLine="0"/>
    </w:pPr>
    <w:rPr>
      <w:rFonts w:eastAsia="微软雅黑"/>
      <w:b/>
      <w:color w:val="0070C0"/>
      <w:sz w:val="44"/>
    </w:rPr>
  </w:style>
  <w:style w:type="character" w:customStyle="1" w:styleId="ad">
    <w:name w:val="目录 字符"/>
    <w:basedOn w:val="a0"/>
    <w:link w:val="ac"/>
    <w:rsid w:val="009803DA"/>
    <w:rPr>
      <w:rFonts w:eastAsia="微软雅黑"/>
      <w:b/>
      <w:color w:val="0070C0"/>
      <w:sz w:val="44"/>
    </w:rPr>
  </w:style>
  <w:style w:type="paragraph" w:customStyle="1" w:styleId="--">
    <w:name w:val="标题-二级-特"/>
    <w:basedOn w:val="a"/>
    <w:link w:val="--0"/>
    <w:qFormat/>
    <w:rsid w:val="00D42F17"/>
    <w:pPr>
      <w:numPr>
        <w:numId w:val="21"/>
      </w:numPr>
      <w:ind w:left="0" w:firstLineChars="0" w:firstLine="0"/>
      <w:outlineLvl w:val="1"/>
    </w:pPr>
  </w:style>
  <w:style w:type="character" w:customStyle="1" w:styleId="aa">
    <w:name w:val="列出段落 字符"/>
    <w:basedOn w:val="a0"/>
    <w:link w:val="a9"/>
    <w:uiPriority w:val="34"/>
    <w:rsid w:val="00D42F17"/>
  </w:style>
  <w:style w:type="character" w:customStyle="1" w:styleId="--0">
    <w:name w:val="标题-二级-特 字符"/>
    <w:basedOn w:val="aa"/>
    <w:link w:val="--"/>
    <w:rsid w:val="00D42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0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image" Target="media/image12.png"/><Relationship Id="rId3" Type="http://schemas.openxmlformats.org/officeDocument/2006/relationships/numbering" Target="numbering.xml"/><Relationship Id="rId21" Type="http://schemas.openxmlformats.org/officeDocument/2006/relationships/image" Target="media/image7.pn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image" Target="media/image11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ijiery.com" TargetMode="External"/><Relationship Id="rId20" Type="http://schemas.openxmlformats.org/officeDocument/2006/relationships/image" Target="media/image6.png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9.png"/><Relationship Id="rId28" Type="http://schemas.openxmlformats.org/officeDocument/2006/relationships/hyperlink" Target="http://bbs.ruijiery.com/forum.php?mod=forumdisplay&amp;fid=115" TargetMode="External"/><Relationship Id="rId10" Type="http://schemas.openxmlformats.org/officeDocument/2006/relationships/header" Target="header1.xml"/><Relationship Id="rId19" Type="http://schemas.openxmlformats.org/officeDocument/2006/relationships/image" Target="media/image5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footer" Target="footer5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923C824C89049208220BA314C85622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23F6CD4-018B-4CA4-9B38-8C6566E496CF}"/>
      </w:docPartPr>
      <w:docPartBody>
        <w:p w:rsidR="000B2063" w:rsidRDefault="004D7843">
          <w:r w:rsidRPr="006E2672">
            <w:rPr>
              <w:rStyle w:val="a3"/>
              <w:rFonts w:hint="eastAsia"/>
            </w:rPr>
            <w:t>[发布日期]</w:t>
          </w:r>
        </w:p>
      </w:docPartBody>
    </w:docPart>
    <w:docPart>
      <w:docPartPr>
        <w:name w:val="D8E58993F0034626A6522EAC5449CB6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1305FD9-16D2-4037-BE6D-D3D83E9D9B2E}"/>
      </w:docPartPr>
      <w:docPartBody>
        <w:p w:rsidR="000B2063" w:rsidRDefault="004D7843">
          <w:r w:rsidRPr="006E2672">
            <w:rPr>
              <w:rStyle w:val="a3"/>
              <w:rFonts w:hint="eastAsia"/>
            </w:rPr>
            <w:t>[单位]</w:t>
          </w:r>
        </w:p>
      </w:docPartBody>
    </w:docPart>
    <w:docPart>
      <w:docPartPr>
        <w:name w:val="B437E62251014FC0B2735708301A4C0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142A620-7A77-4E1E-8A58-B5B7B8A5D97F}"/>
      </w:docPartPr>
      <w:docPartBody>
        <w:p w:rsidR="002337CD" w:rsidRDefault="009B22E5">
          <w:r w:rsidRPr="00402488">
            <w:rPr>
              <w:rStyle w:val="a3"/>
              <w:rFonts w:hint="eastAsia"/>
            </w:rPr>
            <w:t>[备注]</w:t>
          </w:r>
        </w:p>
      </w:docPartBody>
    </w:docPart>
    <w:docPart>
      <w:docPartPr>
        <w:name w:val="B4312A66F4ED4B2AB11FF0E291E11B7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C60FB7A-BC4C-4706-884F-8982A934BCBA}"/>
      </w:docPartPr>
      <w:docPartBody>
        <w:p w:rsidR="002337CD" w:rsidRDefault="009B22E5" w:rsidP="009B22E5">
          <w:pPr>
            <w:pStyle w:val="B4312A66F4ED4B2AB11FF0E291E11B78"/>
          </w:pPr>
          <w:r w:rsidRPr="00402488">
            <w:rPr>
              <w:rStyle w:val="a3"/>
              <w:rFonts w:hint="eastAsia"/>
            </w:rPr>
            <w:t>[备注]</w:t>
          </w:r>
        </w:p>
      </w:docPartBody>
    </w:docPart>
    <w:docPart>
      <w:docPartPr>
        <w:name w:val="2F9486EC39794C31A73979A448F199F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60E0539-0CCA-4427-8F6F-F04FD1A57E66}"/>
      </w:docPartPr>
      <w:docPartBody>
        <w:p w:rsidR="002337CD" w:rsidRDefault="009B22E5" w:rsidP="009B22E5">
          <w:pPr>
            <w:pStyle w:val="2F9486EC39794C31A73979A448F199F4"/>
          </w:pPr>
          <w:r w:rsidRPr="00402488">
            <w:rPr>
              <w:rStyle w:val="a3"/>
              <w:rFonts w:hint="eastAsia"/>
            </w:rPr>
            <w:t>[备注]</w:t>
          </w:r>
        </w:p>
      </w:docPartBody>
    </w:docPart>
    <w:docPart>
      <w:docPartPr>
        <w:name w:val="9769B84CC057402387D4CE4A4834B02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61EB0BF-212C-4F27-8B1F-64C2428195EA}"/>
      </w:docPartPr>
      <w:docPartBody>
        <w:p w:rsidR="002337CD" w:rsidRDefault="009B22E5" w:rsidP="009B22E5">
          <w:pPr>
            <w:pStyle w:val="9769B84CC057402387D4CE4A4834B021"/>
          </w:pPr>
          <w:r w:rsidRPr="00402488">
            <w:rPr>
              <w:rStyle w:val="a3"/>
              <w:rFonts w:hint="eastAsia"/>
            </w:rPr>
            <w:t>[备注]</w:t>
          </w:r>
        </w:p>
      </w:docPartBody>
    </w:docPart>
    <w:docPart>
      <w:docPartPr>
        <w:name w:val="8FAB441ABF364E509FCE315C94065B6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E551C34-E0C0-45E8-B90D-583D0F96DDA9}"/>
      </w:docPartPr>
      <w:docPartBody>
        <w:p w:rsidR="002337CD" w:rsidRDefault="009B22E5" w:rsidP="009B22E5">
          <w:pPr>
            <w:pStyle w:val="8FAB441ABF364E509FCE315C94065B64"/>
          </w:pPr>
          <w:r w:rsidRPr="00402488">
            <w:rPr>
              <w:rStyle w:val="a3"/>
              <w:rFonts w:hint="eastAsia"/>
            </w:rPr>
            <w:t>[备注]</w:t>
          </w:r>
        </w:p>
      </w:docPartBody>
    </w:docPart>
    <w:docPart>
      <w:docPartPr>
        <w:name w:val="F381F840D55845AE999200F45C76F96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1ABE43B-160A-428D-A5D1-68E80044D257}"/>
      </w:docPartPr>
      <w:docPartBody>
        <w:p w:rsidR="002337CD" w:rsidRDefault="009B22E5" w:rsidP="009B22E5">
          <w:pPr>
            <w:pStyle w:val="F381F840D55845AE999200F45C76F96C"/>
          </w:pPr>
          <w:r w:rsidRPr="00402488">
            <w:rPr>
              <w:rStyle w:val="a3"/>
              <w:rFonts w:hint="eastAsia"/>
            </w:rPr>
            <w:t>[备注]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843"/>
    <w:rsid w:val="000B2063"/>
    <w:rsid w:val="000F1D4D"/>
    <w:rsid w:val="002337CD"/>
    <w:rsid w:val="0026371D"/>
    <w:rsid w:val="00270053"/>
    <w:rsid w:val="002F2DC6"/>
    <w:rsid w:val="003D63B5"/>
    <w:rsid w:val="0043028E"/>
    <w:rsid w:val="004D7843"/>
    <w:rsid w:val="00504F40"/>
    <w:rsid w:val="005A7FA4"/>
    <w:rsid w:val="00615BA5"/>
    <w:rsid w:val="00691670"/>
    <w:rsid w:val="006B3828"/>
    <w:rsid w:val="00764734"/>
    <w:rsid w:val="007C5A28"/>
    <w:rsid w:val="0090733D"/>
    <w:rsid w:val="00944175"/>
    <w:rsid w:val="009465AF"/>
    <w:rsid w:val="00973D5C"/>
    <w:rsid w:val="009B22E5"/>
    <w:rsid w:val="00A02D38"/>
    <w:rsid w:val="00AE2E03"/>
    <w:rsid w:val="00D538ED"/>
    <w:rsid w:val="00D93B25"/>
    <w:rsid w:val="00DA58C0"/>
    <w:rsid w:val="00E64D01"/>
    <w:rsid w:val="00F537B7"/>
    <w:rsid w:val="00F83B64"/>
    <w:rsid w:val="00F9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B22E5"/>
    <w:rPr>
      <w:color w:val="808080"/>
    </w:rPr>
  </w:style>
  <w:style w:type="paragraph" w:customStyle="1" w:styleId="2FCE5DA890C643659ACE66449AA7F026">
    <w:name w:val="2FCE5DA890C643659ACE66449AA7F026"/>
    <w:rsid w:val="004D7843"/>
    <w:pPr>
      <w:widowControl w:val="0"/>
      <w:jc w:val="both"/>
    </w:pPr>
  </w:style>
  <w:style w:type="paragraph" w:customStyle="1" w:styleId="C9D5B122401D43D18F052DC292EC8634">
    <w:name w:val="C9D5B122401D43D18F052DC292EC8634"/>
    <w:rsid w:val="004D7843"/>
    <w:pPr>
      <w:widowControl w:val="0"/>
      <w:jc w:val="both"/>
    </w:pPr>
  </w:style>
  <w:style w:type="paragraph" w:customStyle="1" w:styleId="B4312A66F4ED4B2AB11FF0E291E11B78">
    <w:name w:val="B4312A66F4ED4B2AB11FF0E291E11B78"/>
    <w:rsid w:val="009B22E5"/>
    <w:pPr>
      <w:widowControl w:val="0"/>
      <w:jc w:val="both"/>
    </w:pPr>
  </w:style>
  <w:style w:type="paragraph" w:customStyle="1" w:styleId="2F9486EC39794C31A73979A448F199F4">
    <w:name w:val="2F9486EC39794C31A73979A448F199F4"/>
    <w:rsid w:val="009B22E5"/>
    <w:pPr>
      <w:widowControl w:val="0"/>
      <w:jc w:val="both"/>
    </w:pPr>
  </w:style>
  <w:style w:type="paragraph" w:customStyle="1" w:styleId="9769B84CC057402387D4CE4A4834B021">
    <w:name w:val="9769B84CC057402387D4CE4A4834B021"/>
    <w:rsid w:val="009B22E5"/>
    <w:pPr>
      <w:widowControl w:val="0"/>
      <w:jc w:val="both"/>
    </w:pPr>
  </w:style>
  <w:style w:type="paragraph" w:customStyle="1" w:styleId="8FAB441ABF364E509FCE315C94065B64">
    <w:name w:val="8FAB441ABF364E509FCE315C94065B64"/>
    <w:rsid w:val="009B22E5"/>
    <w:pPr>
      <w:widowControl w:val="0"/>
      <w:jc w:val="both"/>
    </w:pPr>
  </w:style>
  <w:style w:type="paragraph" w:customStyle="1" w:styleId="F381F840D55845AE999200F45C76F96C">
    <w:name w:val="F381F840D55845AE999200F45C76F96C"/>
    <w:rsid w:val="009B22E5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主题字1">
      <a:majorFont>
        <a:latin typeface="Arial"/>
        <a:ea typeface="微软雅黑"/>
        <a:cs typeface=""/>
      </a:majorFont>
      <a:minorFont>
        <a:latin typeface="Arial"/>
        <a:ea typeface="微软雅黑 Light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2020-04-22T00:00:00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AAF3A07-5F6E-493B-B3D3-FD9B4EC2D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2408</TotalTime>
  <Pages>1</Pages>
  <Words>618</Words>
  <Characters>3525</Characters>
  <Application>Microsoft Office Word</Application>
  <DocSecurity>0</DocSecurity>
  <Lines>29</Lines>
  <Paragraphs>8</Paragraphs>
  <ScaleCrop>false</ScaleCrop>
  <Company>锐捷网络股份有限公司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坤</dc:creator>
  <cp:keywords/>
  <dc:description>根据项目实际选型，自行添加产品彩页或介绍</dc:description>
  <cp:lastModifiedBy>张 坤</cp:lastModifiedBy>
  <cp:revision>62</cp:revision>
  <cp:lastPrinted>2020-03-21T16:10:00Z</cp:lastPrinted>
  <dcterms:created xsi:type="dcterms:W3CDTF">2020-03-21T03:57:00Z</dcterms:created>
  <dcterms:modified xsi:type="dcterms:W3CDTF">2020-05-26T14:59:00Z</dcterms:modified>
</cp:coreProperties>
</file>